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C5" w:rsidRPr="00A8348C" w:rsidRDefault="00326360" w:rsidP="00326360">
      <w:pPr>
        <w:spacing w:after="0" w:line="360" w:lineRule="auto"/>
        <w:rPr>
          <w:rFonts w:ascii="Bookman Old Style" w:hAnsi="Bookman Old Style" w:cs="Times New Roman"/>
          <w:b/>
          <w:sz w:val="28"/>
        </w:rPr>
      </w:pPr>
      <w:r w:rsidRPr="00A8348C">
        <w:rPr>
          <w:rFonts w:ascii="Bookman Old Style" w:hAnsi="Bookman Old Style" w:cs="Times New Roman"/>
          <w:b/>
          <w:sz w:val="28"/>
        </w:rPr>
        <w:t>Premiati complessivi, 42° Fedeltà al Lavoro</w:t>
      </w:r>
    </w:p>
    <w:p w:rsidR="00BD0A80" w:rsidRPr="00A8348C" w:rsidRDefault="00BD0A80" w:rsidP="00326360">
      <w:pPr>
        <w:spacing w:after="0" w:line="360" w:lineRule="auto"/>
        <w:rPr>
          <w:rFonts w:ascii="Bookman Old Style" w:hAnsi="Bookman Old Style" w:cs="Times New Roman"/>
          <w:b/>
          <w:sz w:val="28"/>
        </w:rPr>
      </w:pPr>
    </w:p>
    <w:p w:rsidR="00326360" w:rsidRPr="00A8348C" w:rsidRDefault="00326360" w:rsidP="00326360">
      <w:pPr>
        <w:spacing w:after="0" w:line="360" w:lineRule="auto"/>
        <w:rPr>
          <w:rFonts w:ascii="Bookman Old Style" w:hAnsi="Bookman Old Style" w:cs="Times New Roman"/>
          <w:b/>
          <w:sz w:val="28"/>
        </w:rPr>
      </w:pPr>
      <w:r w:rsidRPr="00A8348C">
        <w:rPr>
          <w:rFonts w:ascii="Bookman Old Style" w:hAnsi="Bookman Old Style" w:cs="Times New Roman"/>
          <w:b/>
          <w:sz w:val="28"/>
        </w:rPr>
        <w:t>Dipendenti</w:t>
      </w:r>
    </w:p>
    <w:p w:rsidR="004764CE" w:rsidRPr="00A8348C" w:rsidRDefault="004764CE" w:rsidP="00326360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Aldegheri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 xml:space="preserve"> Ugo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Gruppo Centro Nord Spa; Baroni Rossella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Vicenzi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 xml:space="preserve"> Spa; Benetti Dario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="00A8348C" w:rsidRPr="00A8348C">
        <w:rPr>
          <w:rFonts w:ascii="Bookman Old Style" w:hAnsi="Bookman Old Style" w:cs="Times New Roman"/>
          <w:sz w:val="24"/>
          <w:szCs w:val="24"/>
        </w:rPr>
        <w:t xml:space="preserve"> Gruppo Bertolaso Spa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; </w:t>
      </w: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Bonato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 xml:space="preserve"> Vincenzo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Gruppo Bertolaso Spa; Cazzola Luca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Vicenzi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 xml:space="preserve"> Spa; Dal Ben Renzo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AT-OS </w:t>
      </w: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Srl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>; Dal Maso Ottorino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Gruppo Bertolaso Spa; Mandato Marisa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Gruppo Bertolaso Spa; Marconi Rosanna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Studio Professionale Diana </w:t>
      </w: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srl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 xml:space="preserve">; </w:t>
      </w: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Minchio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 xml:space="preserve"> Stefania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Corsi Spa; Santi Giuliano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Saver </w:t>
      </w: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Srl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>; Santi Tiziano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Saver </w:t>
      </w: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Srl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>; Voltolini Stefano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="00A8348C">
        <w:rPr>
          <w:rFonts w:ascii="Bookman Old Style" w:hAnsi="Bookman Old Style" w:cs="Times New Roman"/>
          <w:sz w:val="24"/>
          <w:szCs w:val="24"/>
        </w:rPr>
        <w:t xml:space="preserve"> Offic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ina Meccanica F.lli </w:t>
      </w: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Tabarelli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 xml:space="preserve"> Spa; </w:t>
      </w: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Zuanazzi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 xml:space="preserve"> Giuliano</w:t>
      </w:r>
      <w:r w:rsidR="00ED5806" w:rsidRPr="00A8348C">
        <w:rPr>
          <w:rFonts w:ascii="Bookman Old Style" w:hAnsi="Bookman Old Style" w:cs="Times New Roman"/>
          <w:sz w:val="24"/>
          <w:szCs w:val="24"/>
        </w:rPr>
        <w:t>,</w:t>
      </w:r>
      <w:r w:rsidRPr="00A8348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8348C">
        <w:rPr>
          <w:rFonts w:ascii="Bookman Old Style" w:hAnsi="Bookman Old Style" w:cs="Times New Roman"/>
          <w:sz w:val="24"/>
          <w:szCs w:val="24"/>
        </w:rPr>
        <w:t>Vicenzi</w:t>
      </w:r>
      <w:proofErr w:type="spellEnd"/>
      <w:r w:rsidRPr="00A8348C">
        <w:rPr>
          <w:rFonts w:ascii="Bookman Old Style" w:hAnsi="Bookman Old Style" w:cs="Times New Roman"/>
          <w:sz w:val="24"/>
          <w:szCs w:val="24"/>
        </w:rPr>
        <w:t xml:space="preserve"> Spa.</w:t>
      </w:r>
    </w:p>
    <w:p w:rsidR="00326360" w:rsidRPr="00A8348C" w:rsidRDefault="00326360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</w:p>
    <w:p w:rsidR="00326360" w:rsidRPr="00A8348C" w:rsidRDefault="00326360" w:rsidP="00326360">
      <w:pPr>
        <w:spacing w:after="0" w:line="360" w:lineRule="auto"/>
        <w:rPr>
          <w:rFonts w:ascii="Bookman Old Style" w:hAnsi="Bookman Old Style" w:cs="Times New Roman"/>
          <w:b/>
          <w:sz w:val="28"/>
        </w:rPr>
      </w:pPr>
      <w:r w:rsidRPr="00A8348C">
        <w:rPr>
          <w:rFonts w:ascii="Bookman Old Style" w:hAnsi="Bookman Old Style" w:cs="Times New Roman"/>
          <w:b/>
          <w:sz w:val="28"/>
        </w:rPr>
        <w:t>Dipendenti camerali</w:t>
      </w:r>
    </w:p>
    <w:p w:rsidR="00326360" w:rsidRPr="00A8348C" w:rsidRDefault="00ED5806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  <w:proofErr w:type="spellStart"/>
      <w:r w:rsidRPr="00A8348C">
        <w:rPr>
          <w:rFonts w:ascii="Bookman Old Style" w:hAnsi="Bookman Old Style" w:cs="Times New Roman"/>
          <w:sz w:val="24"/>
        </w:rPr>
        <w:t>Baschera</w:t>
      </w:r>
      <w:proofErr w:type="spellEnd"/>
      <w:r w:rsidRPr="00A8348C">
        <w:rPr>
          <w:rFonts w:ascii="Bookman Old Style" w:hAnsi="Bookman Old Style" w:cs="Times New Roman"/>
          <w:sz w:val="24"/>
        </w:rPr>
        <w:t xml:space="preserve"> Sara, Danzi Annalisa, Davis </w:t>
      </w:r>
      <w:proofErr w:type="spellStart"/>
      <w:r w:rsidRPr="00A8348C">
        <w:rPr>
          <w:rFonts w:ascii="Bookman Old Style" w:hAnsi="Bookman Old Style" w:cs="Times New Roman"/>
          <w:sz w:val="24"/>
        </w:rPr>
        <w:t>Ula</w:t>
      </w:r>
      <w:proofErr w:type="spellEnd"/>
      <w:r w:rsidRPr="00A8348C">
        <w:rPr>
          <w:rFonts w:ascii="Bookman Old Style" w:hAnsi="Bookman Old Style" w:cs="Times New Roman"/>
          <w:sz w:val="24"/>
        </w:rPr>
        <w:t xml:space="preserve">, </w:t>
      </w:r>
      <w:proofErr w:type="spellStart"/>
      <w:r w:rsidRPr="00A8348C">
        <w:rPr>
          <w:rFonts w:ascii="Bookman Old Style" w:hAnsi="Bookman Old Style" w:cs="Times New Roman"/>
          <w:sz w:val="24"/>
        </w:rPr>
        <w:t>Dibenedetto</w:t>
      </w:r>
      <w:proofErr w:type="spellEnd"/>
      <w:r w:rsidRPr="00A8348C">
        <w:rPr>
          <w:rFonts w:ascii="Bookman Old Style" w:hAnsi="Bookman Old Style" w:cs="Times New Roman"/>
          <w:sz w:val="24"/>
        </w:rPr>
        <w:t xml:space="preserve"> Gisella, </w:t>
      </w:r>
      <w:proofErr w:type="spellStart"/>
      <w:r w:rsidRPr="00A8348C">
        <w:rPr>
          <w:rFonts w:ascii="Bookman Old Style" w:hAnsi="Bookman Old Style" w:cs="Times New Roman"/>
          <w:sz w:val="24"/>
        </w:rPr>
        <w:t>Doardo</w:t>
      </w:r>
      <w:proofErr w:type="spellEnd"/>
      <w:r w:rsidRPr="00A8348C">
        <w:rPr>
          <w:rFonts w:ascii="Bookman Old Style" w:hAnsi="Bookman Old Style" w:cs="Times New Roman"/>
          <w:sz w:val="24"/>
        </w:rPr>
        <w:t xml:space="preserve"> Roberta, Facci Lucia, Micheloni Mirko, Scola Pietro, Tedeschi Laura; Dall’Ora Nerea (ex dipendente andata in pensione nel 2019).</w:t>
      </w:r>
    </w:p>
    <w:p w:rsidR="00326360" w:rsidRPr="00A8348C" w:rsidRDefault="00326360" w:rsidP="00326360">
      <w:pPr>
        <w:spacing w:after="0" w:line="360" w:lineRule="auto"/>
        <w:rPr>
          <w:rFonts w:ascii="Bookman Old Style" w:hAnsi="Bookman Old Style" w:cs="Times New Roman"/>
          <w:b/>
          <w:sz w:val="28"/>
        </w:rPr>
      </w:pPr>
    </w:p>
    <w:p w:rsidR="00326360" w:rsidRPr="00A8348C" w:rsidRDefault="00326360" w:rsidP="00326360">
      <w:pPr>
        <w:spacing w:after="0" w:line="360" w:lineRule="auto"/>
        <w:rPr>
          <w:rFonts w:ascii="Bookman Old Style" w:hAnsi="Bookman Old Style" w:cs="Times New Roman"/>
          <w:b/>
          <w:sz w:val="28"/>
        </w:rPr>
      </w:pPr>
      <w:r w:rsidRPr="00A8348C">
        <w:rPr>
          <w:rFonts w:ascii="Bookman Old Style" w:hAnsi="Bookman Old Style" w:cs="Times New Roman"/>
          <w:b/>
          <w:sz w:val="28"/>
        </w:rPr>
        <w:t>Imprese</w:t>
      </w:r>
    </w:p>
    <w:p w:rsidR="00ED5806" w:rsidRPr="00A8348C" w:rsidRDefault="00A8348C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  <w:r w:rsidRPr="00A8348C">
        <w:rPr>
          <w:rFonts w:ascii="Bookman Old Style" w:hAnsi="Bookman Old Style" w:cs="Times New Roman"/>
          <w:sz w:val="24"/>
        </w:rPr>
        <w:t>A.D.F. Service s.n.c</w:t>
      </w:r>
      <w:r w:rsidR="00ED5806" w:rsidRPr="00A8348C">
        <w:rPr>
          <w:rFonts w:ascii="Bookman Old Style" w:hAnsi="Bookman Old Style" w:cs="Times New Roman"/>
          <w:sz w:val="24"/>
        </w:rPr>
        <w:t xml:space="preserve">. di </w:t>
      </w:r>
      <w:proofErr w:type="spellStart"/>
      <w:r w:rsidR="00ED5806" w:rsidRPr="00A8348C">
        <w:rPr>
          <w:rFonts w:ascii="Bookman Old Style" w:hAnsi="Bookman Old Style" w:cs="Times New Roman"/>
          <w:sz w:val="24"/>
        </w:rPr>
        <w:t>Accordini</w:t>
      </w:r>
      <w:proofErr w:type="spellEnd"/>
      <w:r w:rsidR="00ED5806" w:rsidRPr="00A8348C">
        <w:rPr>
          <w:rFonts w:ascii="Bookman Old Style" w:hAnsi="Bookman Old Style" w:cs="Times New Roman"/>
          <w:sz w:val="24"/>
        </w:rPr>
        <w:t xml:space="preserve"> Flavio e Dario, Pescantina; Adami Gilberto, San Giovanni Lupatoto; Adriano Albino </w:t>
      </w:r>
      <w:proofErr w:type="spellStart"/>
      <w:r w:rsidR="00ED5806" w:rsidRPr="00A8348C">
        <w:rPr>
          <w:rFonts w:ascii="Bookman Old Style" w:hAnsi="Bookman Old Style" w:cs="Times New Roman"/>
          <w:sz w:val="24"/>
        </w:rPr>
        <w:t>Cordioli</w:t>
      </w:r>
      <w:proofErr w:type="spellEnd"/>
      <w:r w:rsidR="00ED5806" w:rsidRPr="00A8348C">
        <w:rPr>
          <w:rFonts w:ascii="Bookman Old Style" w:hAnsi="Bookman Old Style" w:cs="Times New Roman"/>
          <w:sz w:val="24"/>
        </w:rPr>
        <w:t xml:space="preserve">, Villafranca di Verona; </w:t>
      </w:r>
      <w:proofErr w:type="spellStart"/>
      <w:r w:rsidR="00ED5806" w:rsidRPr="00A8348C">
        <w:rPr>
          <w:rFonts w:ascii="Bookman Old Style" w:hAnsi="Bookman Old Style" w:cs="Times New Roman"/>
          <w:sz w:val="24"/>
        </w:rPr>
        <w:t>Autozeta</w:t>
      </w:r>
      <w:proofErr w:type="spellEnd"/>
      <w:r w:rsidR="00ED5806" w:rsidRPr="00A8348C">
        <w:rPr>
          <w:rFonts w:ascii="Bookman Old Style" w:hAnsi="Bookman Old Style" w:cs="Times New Roman"/>
          <w:sz w:val="24"/>
        </w:rPr>
        <w:t xml:space="preserve"> di Zanda Gilberto, Isola della Scala; B.D.F. Trans </w:t>
      </w:r>
      <w:proofErr w:type="spellStart"/>
      <w:r w:rsidR="00ED5806" w:rsidRPr="00A8348C">
        <w:rPr>
          <w:rFonts w:ascii="Bookman Old Style" w:hAnsi="Bookman Old Style" w:cs="Times New Roman"/>
          <w:sz w:val="24"/>
        </w:rPr>
        <w:t>Srl</w:t>
      </w:r>
      <w:proofErr w:type="spellEnd"/>
      <w:r w:rsidR="00ED5806" w:rsidRPr="00A8348C">
        <w:rPr>
          <w:rFonts w:ascii="Bookman Old Style" w:hAnsi="Bookman Old Style" w:cs="Times New Roman"/>
          <w:sz w:val="24"/>
        </w:rPr>
        <w:t xml:space="preserve">, Verona; </w:t>
      </w:r>
      <w:proofErr w:type="spellStart"/>
      <w:r w:rsidR="00ED5806" w:rsidRPr="00A8348C">
        <w:rPr>
          <w:rFonts w:ascii="Bookman Old Style" w:hAnsi="Bookman Old Style" w:cs="Times New Roman"/>
          <w:sz w:val="24"/>
        </w:rPr>
        <w:t>Bragantini</w:t>
      </w:r>
      <w:proofErr w:type="spellEnd"/>
      <w:r w:rsidR="00ED5806" w:rsidRPr="00A8348C">
        <w:rPr>
          <w:rFonts w:ascii="Bookman Old Style" w:hAnsi="Bookman Old Style" w:cs="Times New Roman"/>
          <w:sz w:val="24"/>
        </w:rPr>
        <w:t xml:space="preserve"> Corrado, Verona;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Cartongraph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S.r.l., Verona;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Emmedue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S.r.l., San Martino Buon Albergo; Gelateria Gioia di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Lonardi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Adalberto &amp; C. S.n.c., Villafranca di Verona; </w:t>
      </w:r>
      <w:proofErr w:type="spellStart"/>
      <w:r w:rsidR="00DA3FFA">
        <w:rPr>
          <w:rFonts w:ascii="Bookman Old Style" w:hAnsi="Bookman Old Style" w:cs="Times New Roman"/>
          <w:sz w:val="24"/>
        </w:rPr>
        <w:t>Giois</w:t>
      </w:r>
      <w:proofErr w:type="spellEnd"/>
      <w:r w:rsidR="00DA3FFA">
        <w:rPr>
          <w:rFonts w:ascii="Bookman Old Style" w:hAnsi="Bookman Old Style" w:cs="Times New Roman"/>
          <w:sz w:val="24"/>
        </w:rPr>
        <w:t xml:space="preserve"> s.n.c. di Giorgio </w:t>
      </w:r>
      <w:proofErr w:type="spellStart"/>
      <w:r w:rsidR="00DA3FFA">
        <w:rPr>
          <w:rFonts w:ascii="Bookman Old Style" w:hAnsi="Bookman Old Style" w:cs="Times New Roman"/>
          <w:sz w:val="24"/>
        </w:rPr>
        <w:t>Cavaleri</w:t>
      </w:r>
      <w:proofErr w:type="spellEnd"/>
      <w:r w:rsidR="00DA3FFA">
        <w:rPr>
          <w:rFonts w:ascii="Bookman Old Style" w:hAnsi="Bookman Old Style" w:cs="Times New Roman"/>
          <w:sz w:val="24"/>
        </w:rPr>
        <w:t xml:space="preserve"> e C., Verona;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Im.El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. Cerpelloni S.r.l., Verona; Impresa Costruzioni Avanzi Geom. Fiorenzo e C. Snc., Pescantina;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Magalini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Franco S.r.l., Verona;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Magalini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Giorgio, Verona;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Maoli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Ornella, Grezzana; Mirandola Tiziano, Salizzole;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Pasini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Impianti di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Pasini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Franco, Arcole; Quaglia Valentino, Bovolone;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Residori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Gianluigi, Lazise; Rosselli Giuliano, Badia Calavena;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Stoppele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Arnaldo, Tregnago; Trattoria Ponte di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Veja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S.n.c. di Lorenza ed Elio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Lavarini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, Sant’Anna d’Alfaedo; </w:t>
      </w:r>
      <w:proofErr w:type="spellStart"/>
      <w:r w:rsidR="00A47DDE" w:rsidRPr="00A8348C">
        <w:rPr>
          <w:rFonts w:ascii="Bookman Old Style" w:hAnsi="Bookman Old Style" w:cs="Times New Roman"/>
          <w:sz w:val="24"/>
        </w:rPr>
        <w:t>Zachi</w:t>
      </w:r>
      <w:proofErr w:type="spellEnd"/>
      <w:r w:rsidR="00A47DDE" w:rsidRPr="00A8348C">
        <w:rPr>
          <w:rFonts w:ascii="Bookman Old Style" w:hAnsi="Bookman Old Style" w:cs="Times New Roman"/>
          <w:sz w:val="24"/>
        </w:rPr>
        <w:t xml:space="preserve"> S.r.l., San Bonifacio; Il Pentagramma S.r.l. (riceve il premio come impresa donna), Caprino Veronese.</w:t>
      </w:r>
    </w:p>
    <w:p w:rsidR="00326360" w:rsidRDefault="00326360" w:rsidP="00326360">
      <w:pPr>
        <w:spacing w:after="0" w:line="360" w:lineRule="auto"/>
        <w:rPr>
          <w:rFonts w:ascii="Bookman Old Style" w:hAnsi="Bookman Old Style" w:cs="Times New Roman"/>
          <w:b/>
          <w:sz w:val="28"/>
        </w:rPr>
      </w:pPr>
    </w:p>
    <w:p w:rsidR="00A8348C" w:rsidRDefault="00A8348C" w:rsidP="00326360">
      <w:pPr>
        <w:spacing w:after="0" w:line="360" w:lineRule="auto"/>
        <w:rPr>
          <w:rFonts w:ascii="Bookman Old Style" w:hAnsi="Bookman Old Style" w:cs="Times New Roman"/>
          <w:b/>
          <w:sz w:val="28"/>
        </w:rPr>
      </w:pPr>
    </w:p>
    <w:p w:rsidR="00A8348C" w:rsidRPr="00A8348C" w:rsidRDefault="00A8348C" w:rsidP="00326360">
      <w:pPr>
        <w:spacing w:after="0" w:line="360" w:lineRule="auto"/>
        <w:rPr>
          <w:rFonts w:ascii="Bookman Old Style" w:hAnsi="Bookman Old Style" w:cs="Times New Roman"/>
          <w:b/>
          <w:sz w:val="28"/>
        </w:rPr>
      </w:pPr>
    </w:p>
    <w:p w:rsidR="00326360" w:rsidRPr="00A8348C" w:rsidRDefault="00326360" w:rsidP="00326360">
      <w:pPr>
        <w:spacing w:after="0" w:line="360" w:lineRule="auto"/>
        <w:rPr>
          <w:rFonts w:ascii="Bookman Old Style" w:hAnsi="Bookman Old Style" w:cs="Times New Roman"/>
          <w:b/>
          <w:sz w:val="28"/>
        </w:rPr>
      </w:pPr>
      <w:r w:rsidRPr="00A8348C">
        <w:rPr>
          <w:rFonts w:ascii="Bookman Old Style" w:hAnsi="Bookman Old Style" w:cs="Times New Roman"/>
          <w:b/>
          <w:sz w:val="28"/>
        </w:rPr>
        <w:t>Altri Premi</w:t>
      </w:r>
    </w:p>
    <w:p w:rsidR="00DA3FFA" w:rsidRDefault="00BD0A80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  <w:r w:rsidRPr="00A8348C">
        <w:rPr>
          <w:rFonts w:ascii="Bookman Old Style" w:hAnsi="Bookman Old Style" w:cs="Times New Roman"/>
          <w:sz w:val="24"/>
        </w:rPr>
        <w:t xml:space="preserve">Tosano </w:t>
      </w:r>
      <w:proofErr w:type="spellStart"/>
      <w:r w:rsidRPr="00A8348C">
        <w:rPr>
          <w:rFonts w:ascii="Bookman Old Style" w:hAnsi="Bookman Old Style" w:cs="Times New Roman"/>
          <w:sz w:val="24"/>
        </w:rPr>
        <w:t>Anerio</w:t>
      </w:r>
      <w:proofErr w:type="spellEnd"/>
      <w:r w:rsidRPr="00A8348C">
        <w:rPr>
          <w:rFonts w:ascii="Bookman Old Style" w:hAnsi="Bookman Old Style" w:cs="Times New Roman"/>
          <w:sz w:val="24"/>
        </w:rPr>
        <w:t xml:space="preserve">, Domus </w:t>
      </w:r>
      <w:proofErr w:type="spellStart"/>
      <w:r w:rsidRPr="00A8348C">
        <w:rPr>
          <w:rFonts w:ascii="Bookman Old Style" w:hAnsi="Bookman Old Style" w:cs="Times New Roman"/>
          <w:sz w:val="24"/>
        </w:rPr>
        <w:t>Mercatorum</w:t>
      </w:r>
      <w:proofErr w:type="spellEnd"/>
      <w:r w:rsidRPr="00A8348C">
        <w:rPr>
          <w:rFonts w:ascii="Bookman Old Style" w:hAnsi="Bookman Old Style" w:cs="Times New Roman"/>
          <w:sz w:val="24"/>
        </w:rPr>
        <w:t xml:space="preserve">; </w:t>
      </w:r>
    </w:p>
    <w:p w:rsidR="00FB73E7" w:rsidRDefault="00BD0A80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  <w:r w:rsidRPr="00A8348C">
        <w:rPr>
          <w:rFonts w:ascii="Bookman Old Style" w:hAnsi="Bookman Old Style" w:cs="Times New Roman"/>
          <w:sz w:val="24"/>
        </w:rPr>
        <w:t xml:space="preserve">Arena Paolo, Dalla Bernardina Gianni, Danese Maurizio, Prando Andrea, Valente Claudio, Motu Proprio </w:t>
      </w:r>
      <w:r w:rsidR="00DA3FFA">
        <w:rPr>
          <w:rFonts w:ascii="Bookman Old Style" w:hAnsi="Bookman Old Style" w:cs="Times New Roman"/>
          <w:sz w:val="24"/>
        </w:rPr>
        <w:t>(</w:t>
      </w:r>
      <w:r w:rsidRPr="00A8348C">
        <w:rPr>
          <w:rFonts w:ascii="Bookman Old Style" w:hAnsi="Bookman Old Style" w:cs="Times New Roman"/>
          <w:sz w:val="24"/>
        </w:rPr>
        <w:t>come componenti della precedente Giunta Camerale</w:t>
      </w:r>
      <w:r w:rsidR="00DA3FFA">
        <w:rPr>
          <w:rFonts w:ascii="Bookman Old Style" w:hAnsi="Bookman Old Style" w:cs="Times New Roman"/>
          <w:sz w:val="24"/>
        </w:rPr>
        <w:t>)</w:t>
      </w:r>
      <w:r w:rsidRPr="00A8348C">
        <w:rPr>
          <w:rFonts w:ascii="Bookman Old Style" w:hAnsi="Bookman Old Style" w:cs="Times New Roman"/>
          <w:sz w:val="24"/>
        </w:rPr>
        <w:t xml:space="preserve">; </w:t>
      </w:r>
    </w:p>
    <w:p w:rsidR="00DA3FFA" w:rsidRDefault="00BD0A80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  <w:proofErr w:type="spellStart"/>
      <w:r w:rsidRPr="00A8348C">
        <w:rPr>
          <w:rFonts w:ascii="Bookman Old Style" w:hAnsi="Bookman Old Style" w:cs="Times New Roman"/>
          <w:sz w:val="24"/>
        </w:rPr>
        <w:t>Fracca</w:t>
      </w:r>
      <w:proofErr w:type="spellEnd"/>
      <w:r w:rsidRPr="00A8348C">
        <w:rPr>
          <w:rFonts w:ascii="Bookman Old Style" w:hAnsi="Bookman Old Style" w:cs="Times New Roman"/>
          <w:sz w:val="24"/>
        </w:rPr>
        <w:t xml:space="preserve"> Benito, Motu Proprio; </w:t>
      </w:r>
    </w:p>
    <w:p w:rsidR="00DA3FFA" w:rsidRDefault="00DA3FFA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  <w:proofErr w:type="spellStart"/>
      <w:r>
        <w:rPr>
          <w:rFonts w:ascii="Bookman Old Style" w:hAnsi="Bookman Old Style" w:cs="Times New Roman"/>
          <w:sz w:val="24"/>
        </w:rPr>
        <w:t>Lucillini</w:t>
      </w:r>
      <w:proofErr w:type="spellEnd"/>
      <w:r>
        <w:rPr>
          <w:rFonts w:ascii="Bookman Old Style" w:hAnsi="Bookman Old Style" w:cs="Times New Roman"/>
          <w:sz w:val="24"/>
        </w:rPr>
        <w:t xml:space="preserve"> Franco, Motu Proprio;</w:t>
      </w:r>
    </w:p>
    <w:p w:rsidR="00DA3FFA" w:rsidRDefault="00BD0A80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  <w:proofErr w:type="spellStart"/>
      <w:r w:rsidRPr="00A8348C">
        <w:rPr>
          <w:rFonts w:ascii="Bookman Old Style" w:hAnsi="Bookman Old Style" w:cs="Times New Roman"/>
          <w:sz w:val="24"/>
        </w:rPr>
        <w:t>Lonardi</w:t>
      </w:r>
      <w:proofErr w:type="spellEnd"/>
      <w:r w:rsidRPr="00A8348C">
        <w:rPr>
          <w:rFonts w:ascii="Bookman Old Style" w:hAnsi="Bookman Old Style" w:cs="Times New Roman"/>
          <w:sz w:val="24"/>
        </w:rPr>
        <w:t xml:space="preserve"> Attilio, Premio alla Memoria; </w:t>
      </w:r>
    </w:p>
    <w:p w:rsidR="00DA3FFA" w:rsidRDefault="00BD0A80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  <w:r w:rsidRPr="00A8348C">
        <w:rPr>
          <w:rFonts w:ascii="Bookman Old Style" w:hAnsi="Bookman Old Style" w:cs="Times New Roman"/>
          <w:sz w:val="24"/>
        </w:rPr>
        <w:t xml:space="preserve">Don Piacentini Simone, Premio Speciale per il sociale; </w:t>
      </w:r>
    </w:p>
    <w:p w:rsidR="00DA3FFA" w:rsidRDefault="00BD0A80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  <w:r w:rsidRPr="00A8348C">
        <w:rPr>
          <w:rFonts w:ascii="Bookman Old Style" w:hAnsi="Bookman Old Style" w:cs="Times New Roman"/>
          <w:sz w:val="24"/>
        </w:rPr>
        <w:t xml:space="preserve">Ricciarelli Katia, Premio Speciale per la cultura e l’arte; </w:t>
      </w:r>
    </w:p>
    <w:p w:rsidR="00BD0A80" w:rsidRPr="00A8348C" w:rsidRDefault="00BD0A80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  <w:proofErr w:type="spellStart"/>
      <w:r w:rsidRPr="00A8348C">
        <w:rPr>
          <w:rFonts w:ascii="Bookman Old Style" w:hAnsi="Bookman Old Style" w:cs="Times New Roman"/>
          <w:sz w:val="24"/>
        </w:rPr>
        <w:t>Meggiorini</w:t>
      </w:r>
      <w:proofErr w:type="spellEnd"/>
      <w:r w:rsidRPr="00A8348C">
        <w:rPr>
          <w:rFonts w:ascii="Bookman Old Style" w:hAnsi="Bookman Old Style" w:cs="Times New Roman"/>
          <w:sz w:val="24"/>
        </w:rPr>
        <w:t xml:space="preserve"> Riccardo, Premio Speciale per lo spor</w:t>
      </w:r>
      <w:bookmarkStart w:id="0" w:name="_GoBack"/>
      <w:bookmarkEnd w:id="0"/>
      <w:r w:rsidRPr="00A8348C">
        <w:rPr>
          <w:rFonts w:ascii="Bookman Old Style" w:hAnsi="Bookman Old Style" w:cs="Times New Roman"/>
          <w:sz w:val="24"/>
        </w:rPr>
        <w:t>t.</w:t>
      </w:r>
    </w:p>
    <w:p w:rsidR="00BD0A80" w:rsidRPr="00A8348C" w:rsidRDefault="00BD0A80" w:rsidP="00326360">
      <w:pPr>
        <w:spacing w:after="0" w:line="360" w:lineRule="auto"/>
        <w:rPr>
          <w:rFonts w:ascii="Bookman Old Style" w:hAnsi="Bookman Old Style" w:cs="Times New Roman"/>
          <w:sz w:val="24"/>
        </w:rPr>
      </w:pPr>
    </w:p>
    <w:p w:rsidR="00326360" w:rsidRPr="00A8348C" w:rsidRDefault="00326360" w:rsidP="00326360">
      <w:pPr>
        <w:spacing w:after="0" w:line="360" w:lineRule="auto"/>
        <w:rPr>
          <w:rFonts w:ascii="Bookman Old Style" w:hAnsi="Bookman Old Style" w:cs="Times New Roman"/>
          <w:b/>
          <w:sz w:val="28"/>
        </w:rPr>
      </w:pPr>
    </w:p>
    <w:sectPr w:rsidR="00326360" w:rsidRPr="00A83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D"/>
    <w:rsid w:val="00326360"/>
    <w:rsid w:val="003566C5"/>
    <w:rsid w:val="00460FE7"/>
    <w:rsid w:val="004764CE"/>
    <w:rsid w:val="00A47DDE"/>
    <w:rsid w:val="00A8348C"/>
    <w:rsid w:val="00BB70BD"/>
    <w:rsid w:val="00BD0A80"/>
    <w:rsid w:val="00DA3FFA"/>
    <w:rsid w:val="00ED5806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Menini</dc:creator>
  <cp:keywords/>
  <dc:description/>
  <cp:lastModifiedBy>Roberta Doardo</cp:lastModifiedBy>
  <cp:revision>6</cp:revision>
  <dcterms:created xsi:type="dcterms:W3CDTF">2020-02-11T10:37:00Z</dcterms:created>
  <dcterms:modified xsi:type="dcterms:W3CDTF">2020-02-11T12:08:00Z</dcterms:modified>
</cp:coreProperties>
</file>