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B8" w:rsidRDefault="000668B8" w:rsidP="00A63AC7">
      <w:pPr>
        <w:widowControl w:val="0"/>
        <w:autoSpaceDE w:val="0"/>
        <w:autoSpaceDN w:val="0"/>
        <w:spacing w:line="360" w:lineRule="auto"/>
        <w:jc w:val="center"/>
        <w:rPr>
          <w:rFonts w:ascii="Century Gothic" w:hAnsi="Century Gothic"/>
          <w:b/>
        </w:rPr>
      </w:pPr>
    </w:p>
    <w:p w:rsidR="00EA5AE2" w:rsidRDefault="00EA5AE2" w:rsidP="00EA5AE2">
      <w:pPr>
        <w:widowControl w:val="0"/>
        <w:autoSpaceDE w:val="0"/>
        <w:autoSpaceDN w:val="0"/>
        <w:spacing w:line="360" w:lineRule="auto"/>
        <w:jc w:val="center"/>
        <w:rPr>
          <w:rFonts w:ascii="Century Gothic" w:hAnsi="Century Gothic"/>
          <w:b/>
        </w:rPr>
      </w:pPr>
      <w:r w:rsidRPr="00EA5AE2">
        <w:rPr>
          <w:rFonts w:ascii="Century Gothic" w:hAnsi="Century Gothic"/>
          <w:b/>
        </w:rPr>
        <w:t>DOMANDA DI PARTECIPAZIONE</w:t>
      </w:r>
    </w:p>
    <w:p w:rsidR="001A7748" w:rsidRDefault="001A7748" w:rsidP="001A774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66"/>
      </w:tblGrid>
      <w:tr w:rsidR="001A7748" w:rsidRPr="00210C1B" w:rsidTr="00926BF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1A7748" w:rsidRPr="00210C1B" w:rsidRDefault="001A7748" w:rsidP="00926BF0">
            <w:pPr>
              <w:tabs>
                <w:tab w:val="center" w:pos="4677"/>
                <w:tab w:val="left" w:pos="9638"/>
                <w:tab w:val="left" w:pos="9720"/>
              </w:tabs>
              <w:spacing w:line="360" w:lineRule="auto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210C1B">
              <w:rPr>
                <w:rFonts w:ascii="Century Gothic" w:hAnsi="Century Gothic" w:cs="Tahoma"/>
                <w:b/>
                <w:sz w:val="20"/>
                <w:szCs w:val="20"/>
              </w:rPr>
              <w:t>Oggetto:</w:t>
            </w: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:rsidR="001A7748" w:rsidRPr="00210C1B" w:rsidRDefault="001A7748" w:rsidP="00926BF0">
            <w:pPr>
              <w:tabs>
                <w:tab w:val="left" w:pos="9720"/>
              </w:tabs>
              <w:spacing w:line="360" w:lineRule="auto"/>
              <w:jc w:val="both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210C1B">
              <w:rPr>
                <w:rFonts w:ascii="Century Gothic" w:hAnsi="Century Gothic" w:cs="Tahoma"/>
                <w:b/>
                <w:sz w:val="20"/>
                <w:szCs w:val="20"/>
              </w:rPr>
              <w:t>Servizio di data entry per la meccanizzazione delle pratiche del registro delle imprese e albo imprese artigiane</w:t>
            </w:r>
          </w:p>
        </w:tc>
      </w:tr>
      <w:tr w:rsidR="001A7748" w:rsidRPr="00210C1B" w:rsidTr="00926BF0"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1A7748" w:rsidRPr="00210C1B" w:rsidRDefault="001A7748" w:rsidP="00926BF0">
            <w:pPr>
              <w:tabs>
                <w:tab w:val="center" w:pos="4677"/>
                <w:tab w:val="left" w:pos="9638"/>
                <w:tab w:val="left" w:pos="9720"/>
              </w:tabs>
              <w:spacing w:line="360" w:lineRule="auto"/>
              <w:ind w:right="98"/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  <w:tc>
          <w:tcPr>
            <w:tcW w:w="8666" w:type="dxa"/>
            <w:tcBorders>
              <w:top w:val="nil"/>
              <w:left w:val="nil"/>
              <w:bottom w:val="nil"/>
              <w:right w:val="nil"/>
            </w:tcBorders>
          </w:tcPr>
          <w:p w:rsidR="001A7748" w:rsidRPr="00210C1B" w:rsidRDefault="001A7748" w:rsidP="00926BF0">
            <w:pPr>
              <w:tabs>
                <w:tab w:val="left" w:pos="9720"/>
              </w:tabs>
              <w:spacing w:line="36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7F4474">
              <w:rPr>
                <w:rFonts w:ascii="Century Gothic" w:hAnsi="Century Gothic" w:cs="Tahoma"/>
                <w:b/>
                <w:sz w:val="20"/>
                <w:szCs w:val="20"/>
              </w:rPr>
              <w:t>CUP: E37E17000230005 – CIG: 7381710BC9</w:t>
            </w:r>
          </w:p>
        </w:tc>
      </w:tr>
    </w:tbl>
    <w:p w:rsidR="001A7748" w:rsidRDefault="001A7748" w:rsidP="001A774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47182A" w:rsidRPr="005C3E5A" w:rsidRDefault="0047182A" w:rsidP="0047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entury Gothic" w:hAnsi="Century Gothic"/>
          <w:i/>
          <w:sz w:val="20"/>
          <w:szCs w:val="20"/>
        </w:rPr>
      </w:pPr>
    </w:p>
    <w:p w:rsidR="0047182A" w:rsidRPr="005C3E5A" w:rsidRDefault="0047182A" w:rsidP="0047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>Il/la sottoscritt_ ..................................................................................................................................................</w:t>
      </w:r>
    </w:p>
    <w:p w:rsidR="0047182A" w:rsidRPr="005C3E5A" w:rsidRDefault="0047182A" w:rsidP="0047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>cod. fiscale .…………….….…………..….................…in qualità di legale rappresentante o procuratore</w:t>
      </w:r>
    </w:p>
    <w:p w:rsidR="0047182A" w:rsidRPr="005C3E5A" w:rsidRDefault="0047182A" w:rsidP="0047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jc w:val="both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 xml:space="preserve"> della società ………………………….………..…….…………………………………………..…………………..…</w:t>
      </w:r>
    </w:p>
    <w:p w:rsidR="0047182A" w:rsidRPr="005C3E5A" w:rsidRDefault="0047182A" w:rsidP="0047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>con sede in ………………………………..indirizzo ………………………..………………………..………………</w:t>
      </w:r>
    </w:p>
    <w:p w:rsidR="0047182A" w:rsidRPr="005C3E5A" w:rsidRDefault="0047182A" w:rsidP="004718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entury Gothic" w:hAnsi="Century Gothic"/>
          <w:i/>
          <w:sz w:val="20"/>
          <w:szCs w:val="20"/>
        </w:rPr>
      </w:pPr>
      <w:r w:rsidRPr="005C3E5A">
        <w:rPr>
          <w:rFonts w:ascii="Century Gothic" w:hAnsi="Century Gothic"/>
          <w:i/>
          <w:sz w:val="20"/>
          <w:szCs w:val="20"/>
        </w:rPr>
        <w:t xml:space="preserve"> partita Iva ……………………………….…..…. codice fiscale ……………………..………………….………..</w:t>
      </w:r>
    </w:p>
    <w:p w:rsidR="0047182A" w:rsidRDefault="0047182A" w:rsidP="0047182A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A60B6C" w:rsidRPr="009161A3" w:rsidRDefault="00A60B6C" w:rsidP="00A60B6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r w:rsidRPr="009161A3">
        <w:rPr>
          <w:rFonts w:ascii="Century Gothic" w:hAnsi="Century Gothic" w:cs="Century Gothic"/>
          <w:sz w:val="20"/>
          <w:szCs w:val="20"/>
        </w:rPr>
        <w:t>nella sua qualità di:</w:t>
      </w:r>
    </w:p>
    <w:p w:rsidR="00A60B6C" w:rsidRPr="009161A3" w:rsidRDefault="00A60B6C" w:rsidP="00A60B6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i/>
          <w:sz w:val="16"/>
          <w:szCs w:val="16"/>
        </w:rPr>
      </w:pPr>
      <w:r w:rsidRPr="009161A3">
        <w:rPr>
          <w:rFonts w:ascii="Century Gothic" w:hAnsi="Century Gothic" w:cs="Century Gothic"/>
          <w:i/>
          <w:sz w:val="16"/>
          <w:szCs w:val="16"/>
        </w:rPr>
        <w:t>(barrare la casella che interessa)</w:t>
      </w:r>
    </w:p>
    <w:p w:rsidR="00A60B6C" w:rsidRPr="004564C1" w:rsidRDefault="00A60B6C" w:rsidP="00A60B6C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A60B6C" w:rsidRPr="00C341F2" w:rsidRDefault="00A60B6C" w:rsidP="00A60B6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Titolare o legale rappresentante</w:t>
      </w:r>
    </w:p>
    <w:p w:rsidR="00A60B6C" w:rsidRPr="00C341F2" w:rsidRDefault="00A60B6C" w:rsidP="00A60B6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Procuratore speciale / generale</w:t>
      </w:r>
    </w:p>
    <w:p w:rsidR="00A60B6C" w:rsidRPr="004564C1" w:rsidRDefault="00A60B6C" w:rsidP="00A60B6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1B7DD2" w:rsidRDefault="001B7DD2" w:rsidP="001B7DD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/>
          <w:b/>
        </w:rPr>
      </w:pPr>
      <w:r w:rsidRPr="001B7DD2">
        <w:rPr>
          <w:rFonts w:ascii="Century Gothic" w:hAnsi="Century Gothic"/>
          <w:b/>
        </w:rPr>
        <w:t xml:space="preserve">CHIEDE </w:t>
      </w:r>
    </w:p>
    <w:p w:rsidR="00A05483" w:rsidRPr="009161A3" w:rsidRDefault="00462831" w:rsidP="005A443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r w:rsidRPr="004256A2">
        <w:rPr>
          <w:rFonts w:ascii="Century Gothic" w:hAnsi="Century Gothic" w:cs="Century Gothic"/>
          <w:sz w:val="20"/>
          <w:szCs w:val="20"/>
        </w:rPr>
        <w:t xml:space="preserve">di partecipare alla gara di </w:t>
      </w:r>
      <w:r w:rsidRPr="0047182A">
        <w:rPr>
          <w:rFonts w:ascii="Century Gothic" w:hAnsi="Century Gothic" w:cs="Century Gothic"/>
          <w:sz w:val="20"/>
          <w:szCs w:val="20"/>
        </w:rPr>
        <w:t>cui all’oggetto</w:t>
      </w:r>
      <w:r w:rsidR="00A05483" w:rsidRPr="0047182A">
        <w:rPr>
          <w:rFonts w:ascii="Century Gothic" w:hAnsi="Century Gothic" w:cs="Century Gothic"/>
          <w:sz w:val="20"/>
          <w:szCs w:val="20"/>
        </w:rPr>
        <w:t xml:space="preserve"> </w:t>
      </w:r>
      <w:r w:rsidR="0047182A">
        <w:rPr>
          <w:rFonts w:ascii="Century Gothic" w:hAnsi="Century Gothic" w:cs="Century Gothic"/>
          <w:sz w:val="20"/>
          <w:szCs w:val="20"/>
        </w:rPr>
        <w:t>quale</w:t>
      </w:r>
      <w:r w:rsidR="00A05483" w:rsidRPr="009161A3">
        <w:rPr>
          <w:rFonts w:ascii="Century Gothic" w:hAnsi="Century Gothic" w:cs="Century Gothic"/>
          <w:sz w:val="20"/>
          <w:szCs w:val="20"/>
        </w:rPr>
        <w:t>:</w:t>
      </w:r>
    </w:p>
    <w:p w:rsidR="00A05483" w:rsidRPr="009161A3" w:rsidRDefault="00A05483" w:rsidP="005A443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 w:cs="Century Gothic"/>
          <w:i/>
          <w:sz w:val="16"/>
          <w:szCs w:val="16"/>
        </w:rPr>
      </w:pPr>
      <w:r w:rsidRPr="009161A3">
        <w:rPr>
          <w:rFonts w:ascii="Century Gothic" w:hAnsi="Century Gothic" w:cs="Century Gothic"/>
          <w:i/>
          <w:sz w:val="16"/>
          <w:szCs w:val="16"/>
        </w:rPr>
        <w:t>(barrare la casella che interessa)</w:t>
      </w:r>
    </w:p>
    <w:p w:rsidR="00A05483" w:rsidRPr="00AA2DBC" w:rsidRDefault="00A05483" w:rsidP="00A05483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 w:cs="Century Gothic"/>
          <w:sz w:val="18"/>
          <w:szCs w:val="18"/>
        </w:rPr>
      </w:pPr>
    </w:p>
    <w:p w:rsidR="00A60B6C" w:rsidRPr="00C341F2" w:rsidRDefault="00A60B6C" w:rsidP="00A60B6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Impresa individuale (D.Lgs. 50/2016, art. 45, comma 2, lett. a);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Società, specificare tipo _______________________________;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Consorzio fra società cooperativa di produzione e lavoro (art. 45, comma 2, lett. b,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Consorzio tra imprese artigiane (art. 45, comma 2, lett. b,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Consorzio stabile (art. 45, comma 2, - lett. c,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Mandataria di un raggruppamento temporaneo (art. 45, comma 2, lett. d,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firstLine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tipo orizzontale 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□ tipo verticale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□ tipo misto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1416" w:firstLine="56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costituito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1418" w:firstLine="567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non costituito;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708" w:hanging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>Mandataria di un consorzio ordinario (art. 45, comma 2, lett. e, del D.Lgs. 50/2016);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firstLine="708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costituito 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firstLine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 non costituito;</w:t>
      </w:r>
    </w:p>
    <w:p w:rsidR="00A60B6C" w:rsidRPr="00C341F2" w:rsidRDefault="00A60B6C" w:rsidP="00A60B6C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ab/>
        <w:t xml:space="preserve">Aggregazione di imprese di rete (art. 45, comma 2, lett. f, 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del D.Lgs. 50/2016</w:t>
      </w:r>
      <w:r w:rsidRPr="00C341F2">
        <w:rPr>
          <w:rFonts w:ascii="Century Gothic" w:hAnsi="Century Gothic"/>
          <w:i/>
          <w:color w:val="000000"/>
          <w:sz w:val="18"/>
          <w:szCs w:val="18"/>
        </w:rPr>
        <w:t>);</w:t>
      </w:r>
    </w:p>
    <w:p w:rsidR="00A60B6C" w:rsidRPr="00C341F2" w:rsidRDefault="00A60B6C" w:rsidP="00A60B6C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lastRenderedPageBreak/>
        <w:t>□ dotata di un organo comune con potere di rappresentanza e di soggettività giuridica;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dotata di un organo comune con potere di rappresentanza ma priva di soggettività giuridica; </w:t>
      </w:r>
    </w:p>
    <w:p w:rsidR="00A60B6C" w:rsidRPr="00C341F2" w:rsidRDefault="00A60B6C" w:rsidP="00A60B6C">
      <w:pPr>
        <w:autoSpaceDE w:val="0"/>
        <w:autoSpaceDN w:val="0"/>
        <w:adjustRightInd w:val="0"/>
        <w:spacing w:after="120"/>
        <w:ind w:left="709"/>
        <w:jc w:val="both"/>
        <w:rPr>
          <w:rFonts w:ascii="Century Gothic" w:hAnsi="Century Gothic"/>
          <w:i/>
          <w:color w:val="000000"/>
          <w:sz w:val="18"/>
          <w:szCs w:val="18"/>
        </w:rPr>
      </w:pPr>
      <w:r w:rsidRPr="00C341F2">
        <w:rPr>
          <w:rFonts w:ascii="Century Gothic" w:hAnsi="Century Gothic"/>
          <w:i/>
          <w:color w:val="000000"/>
          <w:sz w:val="18"/>
          <w:szCs w:val="18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A60B6C" w:rsidRPr="00C341F2" w:rsidRDefault="00A60B6C" w:rsidP="00A60B6C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18"/>
          <w:szCs w:val="18"/>
          <w:lang w:val="en-US"/>
        </w:rPr>
      </w:pP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>□</w:t>
      </w:r>
      <w:r w:rsidRPr="00C341F2">
        <w:rPr>
          <w:rFonts w:ascii="Century Gothic" w:hAnsi="Century Gothic"/>
          <w:i/>
          <w:color w:val="000000"/>
          <w:sz w:val="18"/>
          <w:szCs w:val="18"/>
          <w:lang w:val="en-US"/>
        </w:rPr>
        <w:tab/>
        <w:t>GEIE (art. 45, comma 2, lett. g, del D.Lgs. 50/2016);</w:t>
      </w:r>
    </w:p>
    <w:p w:rsidR="00462831" w:rsidRPr="00475D32" w:rsidRDefault="00462831" w:rsidP="00462831">
      <w:pPr>
        <w:autoSpaceDE w:val="0"/>
        <w:autoSpaceDN w:val="0"/>
        <w:adjustRightInd w:val="0"/>
        <w:rPr>
          <w:rFonts w:ascii="Garamond" w:hAnsi="Garamond"/>
          <w:color w:val="000000"/>
          <w:sz w:val="20"/>
          <w:szCs w:val="20"/>
          <w:lang w:val="en-US"/>
        </w:rPr>
      </w:pPr>
    </w:p>
    <w:p w:rsidR="00462831" w:rsidRPr="006E3192" w:rsidRDefault="00462831" w:rsidP="00AA2DB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Century Gothic"/>
          <w:sz w:val="20"/>
          <w:szCs w:val="20"/>
        </w:rPr>
      </w:pPr>
      <w:r w:rsidRPr="006E3192">
        <w:rPr>
          <w:rFonts w:ascii="Century Gothic" w:hAnsi="Century Gothic" w:cs="Century Gothic"/>
          <w:sz w:val="20"/>
          <w:szCs w:val="20"/>
        </w:rPr>
        <w:t>a tal fine</w:t>
      </w:r>
    </w:p>
    <w:p w:rsidR="00462831" w:rsidRPr="006E3192" w:rsidRDefault="00462831" w:rsidP="006E3192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/>
          <w:b/>
        </w:rPr>
      </w:pPr>
      <w:r w:rsidRPr="006E3192">
        <w:rPr>
          <w:rFonts w:ascii="Century Gothic" w:hAnsi="Century Gothic"/>
          <w:b/>
        </w:rPr>
        <w:t>DICHIARA:</w:t>
      </w:r>
    </w:p>
    <w:p w:rsidR="00462831" w:rsidRPr="00AC6FE7" w:rsidRDefault="00462831" w:rsidP="00AC6FE7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AC6FE7">
        <w:rPr>
          <w:rFonts w:ascii="Century Gothic" w:hAnsi="Century Gothic" w:cs="Century Gothic"/>
          <w:sz w:val="20"/>
          <w:szCs w:val="20"/>
        </w:rPr>
        <w:t>di ritenere remunerativa l’offerta economica presentata giacché per la sua formulazione ha preso atto e tenuto conto:</w:t>
      </w:r>
    </w:p>
    <w:p w:rsidR="00462831" w:rsidRPr="00F54FA0" w:rsidRDefault="00462831" w:rsidP="00F54FA0">
      <w:pPr>
        <w:pStyle w:val="Corpotesto"/>
        <w:numPr>
          <w:ilvl w:val="0"/>
          <w:numId w:val="31"/>
        </w:numPr>
        <w:tabs>
          <w:tab w:val="num" w:pos="1797"/>
        </w:tabs>
        <w:autoSpaceDE/>
        <w:autoSpaceDN/>
        <w:spacing w:line="360" w:lineRule="auto"/>
        <w:rPr>
          <w:rFonts w:ascii="Century Gothic" w:hAnsi="Century Gothic"/>
          <w:sz w:val="20"/>
        </w:rPr>
      </w:pPr>
      <w:r w:rsidRPr="00F54FA0">
        <w:rPr>
          <w:rFonts w:ascii="Century Gothic" w:hAnsi="Century Gothic"/>
          <w:sz w:val="20"/>
        </w:rPr>
        <w:t>delle condizioni contrattuali e degli oneri, compresi quelli eventuali relativi in materia di sicurezza, di assicurazione, di condizioni di lavoro e di previdenza e assistenza in vigore nel luogo dove devono essere svolti i servizi;</w:t>
      </w:r>
    </w:p>
    <w:p w:rsidR="00462831" w:rsidRPr="00F54FA0" w:rsidRDefault="00462831" w:rsidP="00F54FA0">
      <w:pPr>
        <w:pStyle w:val="Corpotesto"/>
        <w:numPr>
          <w:ilvl w:val="0"/>
          <w:numId w:val="31"/>
        </w:numPr>
        <w:tabs>
          <w:tab w:val="num" w:pos="1797"/>
        </w:tabs>
        <w:autoSpaceDE/>
        <w:autoSpaceDN/>
        <w:spacing w:line="360" w:lineRule="auto"/>
        <w:rPr>
          <w:rFonts w:ascii="Century Gothic" w:hAnsi="Century Gothic"/>
          <w:sz w:val="20"/>
        </w:rPr>
      </w:pPr>
      <w:r w:rsidRPr="00F54FA0">
        <w:rPr>
          <w:rFonts w:ascii="Century Gothic" w:hAnsi="Century Gothic"/>
          <w:sz w:val="20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:rsidR="00462831" w:rsidRPr="00F54FA0" w:rsidRDefault="00462831" w:rsidP="00F54FA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F54FA0">
        <w:rPr>
          <w:rFonts w:ascii="Century Gothic" w:hAnsi="Century Gothic" w:cs="Century Gothic"/>
          <w:sz w:val="20"/>
          <w:szCs w:val="20"/>
        </w:rPr>
        <w:t xml:space="preserve">di accettare, senza condizione o riserva alcuna tutte le norme e disposizioni contenute nella documentazione di gara; </w:t>
      </w:r>
    </w:p>
    <w:p w:rsidR="00462831" w:rsidRPr="00F54FA0" w:rsidRDefault="00462831" w:rsidP="00F54FA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F54FA0">
        <w:rPr>
          <w:rFonts w:ascii="Century Gothic" w:hAnsi="Century Gothic" w:cs="Century Gothic"/>
          <w:sz w:val="20"/>
          <w:szCs w:val="20"/>
        </w:rPr>
        <w:t>di avere la perfetta conoscenza delle norme generali e particolari che regolano l'appalto oltre che di tutti gli obblighi derivanti dalle prescrizioni degli atti di gara, di tutte le condizioni locali, nonché delle circostanze generali e particolari che possono avere influito sulla determinazione dei prezzi e sulla quantificazione dell'offerta presentata;</w:t>
      </w:r>
    </w:p>
    <w:p w:rsidR="00462831" w:rsidRPr="00F54FA0" w:rsidRDefault="00462831" w:rsidP="00F54FA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F54FA0">
        <w:rPr>
          <w:rFonts w:ascii="Century Gothic" w:hAnsi="Century Gothic" w:cs="Century Gothic"/>
          <w:sz w:val="20"/>
          <w:szCs w:val="20"/>
        </w:rPr>
        <w:t>di aver tenuto conto, nel predisporre l’offerta, degli obblighi relativi alle norme in materia di sicurezza sul lavoro.</w:t>
      </w:r>
    </w:p>
    <w:p w:rsidR="00462831" w:rsidRPr="00F54FA0" w:rsidRDefault="00462831" w:rsidP="00F54FA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F54FA0">
        <w:rPr>
          <w:rFonts w:ascii="Century Gothic" w:hAnsi="Century Gothic" w:cs="Century Gothic"/>
          <w:sz w:val="20"/>
          <w:szCs w:val="20"/>
        </w:rPr>
        <w:t xml:space="preserve">di essere informato, ai sensi e per gli effetti del </w:t>
      </w:r>
      <w:r w:rsidR="005A443D">
        <w:rPr>
          <w:rFonts w:ascii="Century Gothic" w:hAnsi="Century Gothic" w:cs="Century Gothic"/>
          <w:sz w:val="20"/>
          <w:szCs w:val="20"/>
        </w:rPr>
        <w:t>D.Lgs. 196/2003</w:t>
      </w:r>
      <w:r w:rsidRPr="00F54FA0">
        <w:rPr>
          <w:rFonts w:ascii="Century Gothic" w:hAnsi="Century Gothic" w:cs="Century Gothic"/>
          <w:sz w:val="20"/>
          <w:szCs w:val="20"/>
        </w:rPr>
        <w:t>, che i dati personali raccolti saranno trattati, anche con strumenti informatici, esclusivamente nell’ambito del procedimento per il quale la dichiarazione viene resa.</w:t>
      </w:r>
    </w:p>
    <w:p w:rsidR="00462831" w:rsidRPr="00F54FA0" w:rsidRDefault="00462831" w:rsidP="00F54FA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F54FA0">
        <w:rPr>
          <w:rFonts w:ascii="Century Gothic" w:hAnsi="Century Gothic" w:cs="Century Gothic"/>
          <w:sz w:val="20"/>
          <w:szCs w:val="20"/>
        </w:rPr>
        <w:t>che le comunicazioni inerenti la procedura di gara dovranno essere inviate all’indirizzo PEC:</w:t>
      </w:r>
      <w:r w:rsidR="006E3192">
        <w:rPr>
          <w:rFonts w:ascii="Century Gothic" w:hAnsi="Century Gothic" w:cs="Century Gothic"/>
          <w:sz w:val="20"/>
          <w:szCs w:val="20"/>
        </w:rPr>
        <w:t xml:space="preserve"> ………………………………………………………………………………..</w:t>
      </w:r>
    </w:p>
    <w:p w:rsidR="00462831" w:rsidRDefault="00462831" w:rsidP="00462831">
      <w:pPr>
        <w:pStyle w:val="Paragrafoelenco"/>
        <w:rPr>
          <w:rFonts w:ascii="Garamond" w:hAnsi="Garamond"/>
          <w:sz w:val="22"/>
          <w:szCs w:val="22"/>
          <w:highlight w:val="lightGray"/>
        </w:rPr>
      </w:pPr>
    </w:p>
    <w:p w:rsidR="00462831" w:rsidRPr="006E3192" w:rsidRDefault="00462831" w:rsidP="006E3192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  <w:r w:rsidRPr="006E3192">
        <w:rPr>
          <w:rFonts w:ascii="Century Gothic" w:hAnsi="Century Gothic" w:cs="Century Gothic"/>
          <w:i/>
          <w:sz w:val="20"/>
          <w:szCs w:val="20"/>
        </w:rPr>
        <w:t>(in caso di partecipazione alla procedura di gara di operatori economici con idoneità plurisoggettiva)</w:t>
      </w:r>
      <w:r w:rsidRPr="006E3192">
        <w:rPr>
          <w:rFonts w:ascii="Century Gothic" w:hAnsi="Century Gothic" w:cs="Century Gothic"/>
          <w:sz w:val="20"/>
          <w:szCs w:val="20"/>
        </w:rPr>
        <w:t>, che la percentuale di servizi che verrà reso da ciascun componente:</w:t>
      </w:r>
    </w:p>
    <w:p w:rsidR="00462831" w:rsidRPr="00EB7053" w:rsidRDefault="00462831" w:rsidP="00462831">
      <w:pPr>
        <w:spacing w:before="60" w:after="60"/>
        <w:ind w:left="284"/>
        <w:jc w:val="both"/>
        <w:rPr>
          <w:rFonts w:ascii="Garamond" w:hAnsi="Garamond"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5"/>
        <w:gridCol w:w="2903"/>
      </w:tblGrid>
      <w:tr w:rsidR="00462831" w:rsidRPr="002B32C1" w:rsidTr="007E6578">
        <w:trPr>
          <w:trHeight w:val="329"/>
        </w:trPr>
        <w:tc>
          <w:tcPr>
            <w:tcW w:w="3459" w:type="pct"/>
            <w:shd w:val="clear" w:color="auto" w:fill="D9D9D9"/>
            <w:vAlign w:val="center"/>
          </w:tcPr>
          <w:p w:rsidR="00462831" w:rsidRPr="006E3192" w:rsidRDefault="00462831" w:rsidP="006E3192">
            <w:pPr>
              <w:tabs>
                <w:tab w:val="left" w:pos="993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E3192">
              <w:rPr>
                <w:rFonts w:ascii="Century Gothic" w:hAnsi="Century Gothic"/>
                <w:sz w:val="18"/>
                <w:szCs w:val="18"/>
              </w:rPr>
              <w:t>Denominazione impresa</w:t>
            </w:r>
          </w:p>
        </w:tc>
        <w:tc>
          <w:tcPr>
            <w:tcW w:w="1541" w:type="pct"/>
            <w:shd w:val="clear" w:color="auto" w:fill="D9D9D9"/>
            <w:vAlign w:val="center"/>
          </w:tcPr>
          <w:p w:rsidR="00462831" w:rsidRPr="006E3192" w:rsidRDefault="00462831" w:rsidP="006E3192">
            <w:pPr>
              <w:tabs>
                <w:tab w:val="left" w:pos="993"/>
              </w:tabs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E3192">
              <w:rPr>
                <w:rFonts w:ascii="Century Gothic" w:hAnsi="Century Gothic"/>
                <w:sz w:val="18"/>
                <w:szCs w:val="18"/>
              </w:rPr>
              <w:t>parte del servizio che sarà eseguita dal singolo componente</w:t>
            </w:r>
          </w:p>
        </w:tc>
      </w:tr>
      <w:tr w:rsidR="00462831" w:rsidRPr="002B32C1" w:rsidTr="007E6578">
        <w:trPr>
          <w:trHeight w:val="567"/>
        </w:trPr>
        <w:tc>
          <w:tcPr>
            <w:tcW w:w="3459" w:type="pct"/>
            <w:vAlign w:val="center"/>
          </w:tcPr>
          <w:p w:rsidR="00462831" w:rsidRPr="002B32C1" w:rsidRDefault="00462831" w:rsidP="007E6578">
            <w:pPr>
              <w:rPr>
                <w:rFonts w:ascii="Garamond" w:hAnsi="Garamond"/>
              </w:rPr>
            </w:pPr>
          </w:p>
        </w:tc>
        <w:tc>
          <w:tcPr>
            <w:tcW w:w="1541" w:type="pct"/>
            <w:vAlign w:val="center"/>
          </w:tcPr>
          <w:p w:rsidR="00462831" w:rsidRPr="002B32C1" w:rsidRDefault="00462831" w:rsidP="007E6578">
            <w:pPr>
              <w:rPr>
                <w:rFonts w:ascii="Garamond" w:hAnsi="Garamond"/>
              </w:rPr>
            </w:pPr>
          </w:p>
        </w:tc>
      </w:tr>
      <w:tr w:rsidR="00462831" w:rsidRPr="002B32C1" w:rsidTr="007E6578">
        <w:trPr>
          <w:trHeight w:val="567"/>
        </w:trPr>
        <w:tc>
          <w:tcPr>
            <w:tcW w:w="3459" w:type="pct"/>
            <w:vAlign w:val="center"/>
          </w:tcPr>
          <w:p w:rsidR="00462831" w:rsidRPr="002B32C1" w:rsidRDefault="00462831" w:rsidP="007E6578">
            <w:pPr>
              <w:rPr>
                <w:rFonts w:ascii="Garamond" w:hAnsi="Garamond"/>
              </w:rPr>
            </w:pPr>
          </w:p>
        </w:tc>
        <w:tc>
          <w:tcPr>
            <w:tcW w:w="1541" w:type="pct"/>
            <w:vAlign w:val="center"/>
          </w:tcPr>
          <w:p w:rsidR="00462831" w:rsidRPr="002B32C1" w:rsidRDefault="00462831" w:rsidP="007E6578">
            <w:pPr>
              <w:rPr>
                <w:rFonts w:ascii="Garamond" w:hAnsi="Garamond"/>
              </w:rPr>
            </w:pPr>
          </w:p>
        </w:tc>
      </w:tr>
      <w:tr w:rsidR="00462831" w:rsidRPr="002B32C1" w:rsidTr="007E6578">
        <w:trPr>
          <w:trHeight w:val="567"/>
        </w:trPr>
        <w:tc>
          <w:tcPr>
            <w:tcW w:w="3459" w:type="pct"/>
            <w:vAlign w:val="center"/>
          </w:tcPr>
          <w:p w:rsidR="00462831" w:rsidRPr="002B32C1" w:rsidRDefault="00462831" w:rsidP="007E6578">
            <w:pPr>
              <w:rPr>
                <w:rFonts w:ascii="Garamond" w:hAnsi="Garamond"/>
              </w:rPr>
            </w:pPr>
          </w:p>
        </w:tc>
        <w:tc>
          <w:tcPr>
            <w:tcW w:w="1541" w:type="pct"/>
            <w:vAlign w:val="center"/>
          </w:tcPr>
          <w:p w:rsidR="00462831" w:rsidRPr="002B32C1" w:rsidRDefault="00462831" w:rsidP="007E6578">
            <w:pPr>
              <w:rPr>
                <w:rFonts w:ascii="Garamond" w:hAnsi="Garamond"/>
              </w:rPr>
            </w:pPr>
          </w:p>
        </w:tc>
      </w:tr>
    </w:tbl>
    <w:p w:rsidR="00462831" w:rsidRDefault="00462831" w:rsidP="00462831">
      <w:pPr>
        <w:autoSpaceDE w:val="0"/>
        <w:autoSpaceDN w:val="0"/>
        <w:adjustRightInd w:val="0"/>
        <w:spacing w:line="360" w:lineRule="auto"/>
        <w:rPr>
          <w:rFonts w:ascii="Garamond" w:hAnsi="Garamond" w:cs="Tahoma"/>
          <w:color w:val="000000"/>
        </w:rPr>
      </w:pPr>
    </w:p>
    <w:p w:rsidR="006E3192" w:rsidRPr="00645DC5" w:rsidRDefault="006E3192" w:rsidP="006E31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1"/>
        <w:gridCol w:w="4577"/>
      </w:tblGrid>
      <w:tr w:rsidR="006E3192" w:rsidRPr="005B2D57" w:rsidTr="004F6E66">
        <w:tc>
          <w:tcPr>
            <w:tcW w:w="5061" w:type="dxa"/>
          </w:tcPr>
          <w:p w:rsidR="006E3192" w:rsidRPr="005B2D57" w:rsidRDefault="006E3192" w:rsidP="004F6E66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16"/>
                <w:szCs w:val="16"/>
              </w:rPr>
              <w:t>Luogo e data</w:t>
            </w:r>
          </w:p>
        </w:tc>
        <w:tc>
          <w:tcPr>
            <w:tcW w:w="4793" w:type="dxa"/>
          </w:tcPr>
          <w:p w:rsidR="006E3192" w:rsidRDefault="006E3192" w:rsidP="004F6E66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20"/>
                <w:szCs w:val="20"/>
              </w:rPr>
              <w:t xml:space="preserve">Il </w:t>
            </w:r>
            <w:r>
              <w:rPr>
                <w:rFonts w:ascii="Century Gothic" w:hAnsi="Century Gothic"/>
                <w:sz w:val="20"/>
                <w:szCs w:val="20"/>
              </w:rPr>
              <w:t>legale rappresentante</w:t>
            </w:r>
          </w:p>
          <w:p w:rsidR="00A60B6C" w:rsidRPr="005B2D57" w:rsidRDefault="00A60B6C" w:rsidP="004F6E66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E3192" w:rsidRPr="005B2D57" w:rsidTr="004F6E66">
        <w:tc>
          <w:tcPr>
            <w:tcW w:w="5061" w:type="dxa"/>
          </w:tcPr>
          <w:p w:rsidR="006E3192" w:rsidRPr="005B2D57" w:rsidRDefault="006E3192" w:rsidP="004F6E66">
            <w:pPr>
              <w:spacing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B2D57"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……………………………………………………………………………….</w:t>
            </w:r>
          </w:p>
        </w:tc>
        <w:tc>
          <w:tcPr>
            <w:tcW w:w="4793" w:type="dxa"/>
          </w:tcPr>
          <w:p w:rsidR="006E3192" w:rsidRPr="005B2D57" w:rsidRDefault="006E3192" w:rsidP="004F6E66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………………………………………………………………………</w:t>
            </w:r>
          </w:p>
        </w:tc>
      </w:tr>
    </w:tbl>
    <w:p w:rsidR="006E3192" w:rsidRDefault="006E3192" w:rsidP="006E319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:rsidR="006E3192" w:rsidRDefault="006E3192" w:rsidP="00462831">
      <w:pPr>
        <w:autoSpaceDE w:val="0"/>
        <w:autoSpaceDN w:val="0"/>
        <w:adjustRightInd w:val="0"/>
        <w:spacing w:line="360" w:lineRule="auto"/>
        <w:rPr>
          <w:rFonts w:ascii="Garamond" w:hAnsi="Garamond" w:cs="Tahoma"/>
          <w:color w:val="000000"/>
        </w:rPr>
      </w:pPr>
    </w:p>
    <w:p w:rsidR="00462831" w:rsidRDefault="00462831" w:rsidP="00FB5D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6E3192">
        <w:rPr>
          <w:rFonts w:ascii="Century Gothic" w:hAnsi="Century Gothic" w:cs="Century Gothic"/>
          <w:i/>
          <w:sz w:val="20"/>
          <w:szCs w:val="20"/>
        </w:rPr>
        <w:t>N.B.: In caso di raggruppamento temporaneo di concorrenti o consorzio ordinario di concorrenti o aggregazione di imprese di rete o GEIE, non ancora costituiti, la presente istanza dovrà essere sottoscritta dai rappresentanti di ciascun soggetto del RTI/consorzio/aggregazione di imprese/GEIE</w:t>
      </w:r>
      <w:r w:rsidR="00FB61FD">
        <w:rPr>
          <w:rFonts w:ascii="Century Gothic" w:hAnsi="Century Gothic" w:cs="Century Gothic"/>
          <w:i/>
          <w:sz w:val="20"/>
          <w:szCs w:val="20"/>
        </w:rPr>
        <w:t>.</w:t>
      </w:r>
    </w:p>
    <w:p w:rsidR="006E3192" w:rsidRPr="006E3192" w:rsidRDefault="006E3192" w:rsidP="006E319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253"/>
        <w:gridCol w:w="5386"/>
      </w:tblGrid>
      <w:tr w:rsidR="006E3192" w:rsidRPr="005B2D57" w:rsidTr="00AA2DBC">
        <w:trPr>
          <w:trHeight w:val="172"/>
        </w:trPr>
        <w:tc>
          <w:tcPr>
            <w:tcW w:w="4253" w:type="dxa"/>
          </w:tcPr>
          <w:p w:rsidR="00FB5D5A" w:rsidRPr="00AA2DBC" w:rsidRDefault="00FB5D5A" w:rsidP="006E3192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6E3192" w:rsidRPr="00AA2DBC" w:rsidRDefault="006E3192" w:rsidP="00AA2DBC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2DBC">
              <w:rPr>
                <w:rFonts w:ascii="Century Gothic" w:hAnsi="Century Gothic"/>
                <w:sz w:val="18"/>
                <w:szCs w:val="18"/>
              </w:rPr>
              <w:t>firma .………………………………………………….</w:t>
            </w:r>
          </w:p>
        </w:tc>
        <w:tc>
          <w:tcPr>
            <w:tcW w:w="5386" w:type="dxa"/>
          </w:tcPr>
          <w:p w:rsidR="00FB5D5A" w:rsidRPr="00AA2DBC" w:rsidRDefault="00FB5D5A" w:rsidP="006E3192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FB5D5A" w:rsidRPr="00AA2DBC" w:rsidRDefault="006E3192" w:rsidP="005A443D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DBC">
              <w:rPr>
                <w:rFonts w:ascii="Century Gothic" w:hAnsi="Century Gothic"/>
                <w:sz w:val="18"/>
                <w:szCs w:val="18"/>
              </w:rPr>
              <w:t>per l’</w:t>
            </w:r>
            <w:r w:rsidR="005A443D"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  <w:tr w:rsidR="00FB5D5A" w:rsidRPr="005B2D57" w:rsidTr="00AA2DBC">
        <w:trPr>
          <w:trHeight w:val="172"/>
        </w:trPr>
        <w:tc>
          <w:tcPr>
            <w:tcW w:w="4253" w:type="dxa"/>
          </w:tcPr>
          <w:p w:rsidR="00FB5D5A" w:rsidRPr="00AA2DBC" w:rsidRDefault="00FB5D5A" w:rsidP="00FB5D5A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B5D5A" w:rsidRPr="00AA2DBC" w:rsidRDefault="00FB5D5A" w:rsidP="00AA2DBC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2DBC">
              <w:rPr>
                <w:rFonts w:ascii="Century Gothic" w:hAnsi="Century Gothic"/>
                <w:sz w:val="18"/>
                <w:szCs w:val="18"/>
              </w:rPr>
              <w:t>firma .………………………………………………….</w:t>
            </w:r>
          </w:p>
        </w:tc>
        <w:tc>
          <w:tcPr>
            <w:tcW w:w="5386" w:type="dxa"/>
          </w:tcPr>
          <w:p w:rsidR="00FB5D5A" w:rsidRPr="00AA2DBC" w:rsidRDefault="00FB5D5A" w:rsidP="00FB5D5A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FB5D5A" w:rsidRPr="00AA2DBC" w:rsidRDefault="005A443D" w:rsidP="00AA2DBC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DBC">
              <w:rPr>
                <w:rFonts w:ascii="Century Gothic" w:hAnsi="Century Gothic"/>
                <w:sz w:val="18"/>
                <w:szCs w:val="18"/>
              </w:rPr>
              <w:t>per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  <w:tr w:rsidR="00FB5D5A" w:rsidRPr="005B2D57" w:rsidTr="00AA2DBC">
        <w:trPr>
          <w:trHeight w:val="172"/>
        </w:trPr>
        <w:tc>
          <w:tcPr>
            <w:tcW w:w="4253" w:type="dxa"/>
          </w:tcPr>
          <w:p w:rsidR="00FB5D5A" w:rsidRPr="00AA2DBC" w:rsidRDefault="00FB5D5A" w:rsidP="00FB5D5A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B5D5A" w:rsidRPr="00AA2DBC" w:rsidRDefault="00FB5D5A" w:rsidP="00AA2DBC">
            <w:pPr>
              <w:spacing w:line="36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AA2DBC">
              <w:rPr>
                <w:rFonts w:ascii="Century Gothic" w:hAnsi="Century Gothic"/>
                <w:sz w:val="18"/>
                <w:szCs w:val="18"/>
              </w:rPr>
              <w:t>firma .………………………………………………….</w:t>
            </w:r>
          </w:p>
        </w:tc>
        <w:tc>
          <w:tcPr>
            <w:tcW w:w="5386" w:type="dxa"/>
          </w:tcPr>
          <w:p w:rsidR="00FB5D5A" w:rsidRPr="00AA2DBC" w:rsidRDefault="00FB5D5A" w:rsidP="00FB5D5A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FB5D5A" w:rsidRPr="00AA2DBC" w:rsidRDefault="005A443D" w:rsidP="00AA2DBC">
            <w:pPr>
              <w:spacing w:line="36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DBC">
              <w:rPr>
                <w:rFonts w:ascii="Century Gothic" w:hAnsi="Century Gothic"/>
                <w:sz w:val="18"/>
                <w:szCs w:val="18"/>
              </w:rPr>
              <w:t>per l’</w:t>
            </w:r>
            <w:r>
              <w:rPr>
                <w:rFonts w:ascii="Century Gothic" w:hAnsi="Century Gothic"/>
                <w:sz w:val="18"/>
                <w:szCs w:val="18"/>
              </w:rPr>
              <w:t>operatore economico …</w:t>
            </w:r>
            <w:r w:rsidRPr="00AA2DBC">
              <w:rPr>
                <w:rFonts w:ascii="Century Gothic" w:hAnsi="Century Gothic"/>
                <w:sz w:val="18"/>
                <w:szCs w:val="18"/>
              </w:rPr>
              <w:t>……………………………………</w:t>
            </w:r>
          </w:p>
        </w:tc>
      </w:tr>
    </w:tbl>
    <w:p w:rsidR="00462831" w:rsidRPr="004564C1" w:rsidRDefault="00462831" w:rsidP="00462831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462831" w:rsidRPr="004564C1" w:rsidRDefault="00462831" w:rsidP="00462831">
      <w:pPr>
        <w:autoSpaceDE w:val="0"/>
        <w:autoSpaceDN w:val="0"/>
        <w:adjustRightInd w:val="0"/>
        <w:rPr>
          <w:rFonts w:ascii="Garamond" w:hAnsi="Garamond"/>
          <w:i/>
          <w:iCs/>
          <w:color w:val="000000"/>
          <w:sz w:val="22"/>
          <w:szCs w:val="22"/>
        </w:rPr>
      </w:pPr>
    </w:p>
    <w:p w:rsidR="00462831" w:rsidRPr="00FB5D5A" w:rsidRDefault="00462831" w:rsidP="00FB5D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FB5D5A">
        <w:rPr>
          <w:rFonts w:ascii="Century Gothic" w:hAnsi="Century Gothic" w:cs="Century Gothic"/>
          <w:i/>
          <w:sz w:val="20"/>
          <w:szCs w:val="20"/>
        </w:rPr>
        <w:t>N.B.</w:t>
      </w:r>
      <w:r w:rsidR="00817D0B">
        <w:rPr>
          <w:rFonts w:ascii="Century Gothic" w:hAnsi="Century Gothic" w:cs="Century Gothic"/>
          <w:i/>
          <w:sz w:val="20"/>
          <w:szCs w:val="20"/>
        </w:rPr>
        <w:t xml:space="preserve">: 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Alla presente </w:t>
      </w:r>
      <w:r w:rsidR="005A443D">
        <w:rPr>
          <w:rFonts w:ascii="Century Gothic" w:hAnsi="Century Gothic" w:cs="Century Gothic"/>
          <w:i/>
          <w:sz w:val="20"/>
          <w:szCs w:val="20"/>
        </w:rPr>
        <w:t>domanda/</w:t>
      </w:r>
      <w:r w:rsidRPr="00FB5D5A">
        <w:rPr>
          <w:rFonts w:ascii="Century Gothic" w:hAnsi="Century Gothic" w:cs="Century Gothic"/>
          <w:i/>
          <w:sz w:val="20"/>
          <w:szCs w:val="20"/>
        </w:rPr>
        <w:t>dichiarazione deve essere allegata copia fotostatica di un documento di identità in corso di validità del/i soggetto/i firmatario/i.</w:t>
      </w:r>
    </w:p>
    <w:p w:rsidR="00462831" w:rsidRPr="00FB5D5A" w:rsidRDefault="00462831" w:rsidP="00FB5D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</w:p>
    <w:p w:rsidR="00462831" w:rsidRPr="00FB5D5A" w:rsidRDefault="00462831" w:rsidP="00FB5D5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entury Gothic"/>
          <w:i/>
          <w:sz w:val="20"/>
          <w:szCs w:val="20"/>
        </w:rPr>
      </w:pPr>
      <w:r w:rsidRPr="00FB5D5A">
        <w:rPr>
          <w:rFonts w:ascii="Century Gothic" w:hAnsi="Century Gothic" w:cs="Century Gothic"/>
          <w:i/>
          <w:sz w:val="20"/>
          <w:szCs w:val="20"/>
        </w:rPr>
        <w:t>N.B</w:t>
      </w:r>
      <w:r w:rsidR="00817D0B">
        <w:rPr>
          <w:rFonts w:ascii="Century Gothic" w:hAnsi="Century Gothic" w:cs="Century Gothic"/>
          <w:i/>
          <w:sz w:val="20"/>
          <w:szCs w:val="20"/>
        </w:rPr>
        <w:t xml:space="preserve">.: 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Qualora la documentazione venga </w:t>
      </w:r>
      <w:r w:rsidR="00817D0B" w:rsidRPr="00FB5D5A">
        <w:rPr>
          <w:rFonts w:ascii="Century Gothic" w:hAnsi="Century Gothic" w:cs="Century Gothic"/>
          <w:i/>
          <w:sz w:val="20"/>
          <w:szCs w:val="20"/>
        </w:rPr>
        <w:t>sottoscritta dal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 “procuratore/i” della società, dovrà essere allegata copia della relativa procura notarile (</w:t>
      </w:r>
      <w:r w:rsidR="00817D0B" w:rsidRPr="00FB5D5A">
        <w:rPr>
          <w:rFonts w:ascii="Century Gothic" w:hAnsi="Century Gothic" w:cs="Century Gothic"/>
          <w:i/>
          <w:sz w:val="20"/>
          <w:szCs w:val="20"/>
        </w:rPr>
        <w:t>generale o speciale</w:t>
      </w:r>
      <w:r w:rsidRPr="00FB5D5A">
        <w:rPr>
          <w:rFonts w:ascii="Century Gothic" w:hAnsi="Century Gothic" w:cs="Century Gothic"/>
          <w:i/>
          <w:sz w:val="20"/>
          <w:szCs w:val="20"/>
        </w:rPr>
        <w:t xml:space="preserve">) o altro documento da cui evincere i poteri di rappresentanza. </w:t>
      </w:r>
    </w:p>
    <w:p w:rsidR="00462831" w:rsidRDefault="00462831" w:rsidP="00292400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Century Gothic" w:hAnsi="Century Gothic"/>
          <w:b/>
        </w:rPr>
      </w:pPr>
    </w:p>
    <w:sectPr w:rsidR="0046283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9B" w:rsidRDefault="00A1529B">
      <w:r>
        <w:separator/>
      </w:r>
    </w:p>
  </w:endnote>
  <w:endnote w:type="continuationSeparator" w:id="0">
    <w:p w:rsidR="00A1529B" w:rsidRDefault="00A1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B8" w:rsidRDefault="00F172B8" w:rsidP="00112A4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172B8" w:rsidRDefault="00F172B8" w:rsidP="007E76B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2B8" w:rsidRPr="003B2BA4" w:rsidRDefault="00F172B8" w:rsidP="00112A4E">
    <w:pPr>
      <w:pStyle w:val="Pidipagina"/>
      <w:framePr w:wrap="around" w:vAnchor="text" w:hAnchor="margin" w:xAlign="right" w:y="1"/>
      <w:rPr>
        <w:rStyle w:val="Numeropagina"/>
        <w:rFonts w:ascii="Century Gothic" w:hAnsi="Century Gothic"/>
        <w:sz w:val="18"/>
        <w:szCs w:val="18"/>
      </w:rPr>
    </w:pPr>
    <w:r w:rsidRPr="003B2BA4">
      <w:rPr>
        <w:rStyle w:val="Numeropagina"/>
        <w:rFonts w:ascii="Century Gothic" w:hAnsi="Century Gothic"/>
        <w:sz w:val="18"/>
        <w:szCs w:val="18"/>
      </w:rPr>
      <w:fldChar w:fldCharType="begin"/>
    </w:r>
    <w:r w:rsidRPr="003B2BA4">
      <w:rPr>
        <w:rStyle w:val="Numeropagina"/>
        <w:rFonts w:ascii="Century Gothic" w:hAnsi="Century Gothic"/>
        <w:sz w:val="18"/>
        <w:szCs w:val="18"/>
      </w:rPr>
      <w:instrText xml:space="preserve">PAGE  </w:instrText>
    </w:r>
    <w:r w:rsidRPr="003B2BA4">
      <w:rPr>
        <w:rStyle w:val="Numeropagina"/>
        <w:rFonts w:ascii="Century Gothic" w:hAnsi="Century Gothic"/>
        <w:sz w:val="18"/>
        <w:szCs w:val="18"/>
      </w:rPr>
      <w:fldChar w:fldCharType="separate"/>
    </w:r>
    <w:r w:rsidR="00EA51CB">
      <w:rPr>
        <w:rStyle w:val="Numeropagina"/>
        <w:rFonts w:ascii="Century Gothic" w:hAnsi="Century Gothic"/>
        <w:noProof/>
        <w:sz w:val="18"/>
        <w:szCs w:val="18"/>
      </w:rPr>
      <w:t>3</w:t>
    </w:r>
    <w:r w:rsidRPr="003B2BA4">
      <w:rPr>
        <w:rStyle w:val="Numeropagina"/>
        <w:rFonts w:ascii="Century Gothic" w:hAnsi="Century Gothic"/>
        <w:sz w:val="18"/>
        <w:szCs w:val="18"/>
      </w:rPr>
      <w:fldChar w:fldCharType="end"/>
    </w:r>
  </w:p>
  <w:p w:rsidR="00F172B8" w:rsidRPr="007E76B4" w:rsidRDefault="00F172B8" w:rsidP="007E76B4">
    <w:pPr>
      <w:pStyle w:val="Pidipagina"/>
      <w:ind w:right="360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9B" w:rsidRDefault="00A1529B">
      <w:r>
        <w:separator/>
      </w:r>
    </w:p>
  </w:footnote>
  <w:footnote w:type="continuationSeparator" w:id="0">
    <w:p w:rsidR="00A1529B" w:rsidRDefault="00A15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88"/>
      <w:gridCol w:w="4491"/>
      <w:gridCol w:w="2268"/>
    </w:tblGrid>
    <w:tr w:rsidR="00F172B8" w:rsidRPr="00BA4137" w:rsidTr="00F957E6">
      <w:tc>
        <w:tcPr>
          <w:tcW w:w="2988" w:type="dxa"/>
          <w:vAlign w:val="center"/>
        </w:tcPr>
        <w:p w:rsidR="0047182A" w:rsidRDefault="00F172B8" w:rsidP="00F957E6">
          <w:pPr>
            <w:autoSpaceDE w:val="0"/>
            <w:autoSpaceDN w:val="0"/>
            <w:adjustRightInd w:val="0"/>
            <w:rPr>
              <w:rFonts w:ascii="Century Gothic" w:hAnsi="Century Gothic" w:cs="Calibri"/>
              <w:sz w:val="18"/>
              <w:szCs w:val="18"/>
            </w:rPr>
          </w:pPr>
          <w:r w:rsidRPr="00A67101">
            <w:rPr>
              <w:rFonts w:ascii="Century Gothic" w:hAnsi="Century Gothic" w:cs="Calibri"/>
              <w:sz w:val="18"/>
              <w:szCs w:val="18"/>
            </w:rPr>
            <w:t>Modello per</w:t>
          </w:r>
        </w:p>
        <w:p w:rsidR="0047182A" w:rsidRDefault="0047182A" w:rsidP="00F957E6">
          <w:pPr>
            <w:autoSpaceDE w:val="0"/>
            <w:autoSpaceDN w:val="0"/>
            <w:adjustRightInd w:val="0"/>
            <w:rPr>
              <w:rFonts w:ascii="Century Gothic" w:hAnsi="Century Gothic" w:cs="Calibri"/>
              <w:sz w:val="18"/>
              <w:szCs w:val="18"/>
            </w:rPr>
          </w:pPr>
          <w:r>
            <w:rPr>
              <w:rFonts w:ascii="Century Gothic" w:hAnsi="Century Gothic" w:cs="Calibri"/>
              <w:sz w:val="18"/>
              <w:szCs w:val="18"/>
            </w:rPr>
            <w:t>d</w:t>
          </w:r>
          <w:r w:rsidR="00F957E6">
            <w:rPr>
              <w:rFonts w:ascii="Century Gothic" w:hAnsi="Century Gothic" w:cs="Calibri"/>
              <w:sz w:val="18"/>
              <w:szCs w:val="18"/>
            </w:rPr>
            <w:t>omanda</w:t>
          </w:r>
        </w:p>
        <w:p w:rsidR="00F172B8" w:rsidRPr="00A67101" w:rsidRDefault="00F957E6" w:rsidP="00F957E6">
          <w:pPr>
            <w:autoSpaceDE w:val="0"/>
            <w:autoSpaceDN w:val="0"/>
            <w:adjustRightInd w:val="0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 w:cs="Calibri"/>
              <w:sz w:val="18"/>
              <w:szCs w:val="18"/>
            </w:rPr>
            <w:t>di partecipazione</w:t>
          </w:r>
        </w:p>
      </w:tc>
      <w:tc>
        <w:tcPr>
          <w:tcW w:w="4491" w:type="dxa"/>
        </w:tcPr>
        <w:p w:rsidR="00F957E6" w:rsidRPr="00F957E6" w:rsidRDefault="00F957E6" w:rsidP="00F957E6">
          <w:pPr>
            <w:tabs>
              <w:tab w:val="center" w:pos="4819"/>
              <w:tab w:val="right" w:pos="9638"/>
            </w:tabs>
            <w:jc w:val="both"/>
            <w:rPr>
              <w:rFonts w:ascii="Century Gothic" w:hAnsi="Century Gothic" w:cs="Calibri"/>
              <w:sz w:val="18"/>
              <w:szCs w:val="18"/>
            </w:rPr>
          </w:pPr>
          <w:r w:rsidRPr="00F957E6">
            <w:rPr>
              <w:rFonts w:ascii="Century Gothic" w:hAnsi="Century Gothic" w:cs="Calibri"/>
              <w:sz w:val="18"/>
              <w:szCs w:val="18"/>
            </w:rPr>
            <w:t>Da inserire in:</w:t>
          </w:r>
        </w:p>
        <w:p w:rsidR="00F957E6" w:rsidRPr="00F957E6" w:rsidRDefault="00F957E6" w:rsidP="00F957E6">
          <w:pPr>
            <w:tabs>
              <w:tab w:val="center" w:pos="4819"/>
              <w:tab w:val="right" w:pos="9638"/>
            </w:tabs>
            <w:jc w:val="both"/>
            <w:rPr>
              <w:rFonts w:ascii="Century Gothic" w:hAnsi="Century Gothic" w:cs="Calibri"/>
              <w:sz w:val="18"/>
              <w:szCs w:val="18"/>
            </w:rPr>
          </w:pPr>
        </w:p>
        <w:p w:rsidR="00F172B8" w:rsidRPr="00A67101" w:rsidRDefault="00F957E6" w:rsidP="00F957E6">
          <w:pPr>
            <w:pStyle w:val="Intestazione"/>
            <w:jc w:val="both"/>
            <w:rPr>
              <w:rFonts w:ascii="Century Gothic" w:hAnsi="Century Gothic"/>
              <w:sz w:val="18"/>
              <w:szCs w:val="18"/>
            </w:rPr>
          </w:pPr>
          <w:r w:rsidRPr="00F957E6">
            <w:rPr>
              <w:rFonts w:ascii="Century Gothic" w:hAnsi="Century Gothic" w:cs="Calibri"/>
              <w:sz w:val="18"/>
              <w:szCs w:val="18"/>
            </w:rPr>
            <w:t xml:space="preserve">“Busta </w:t>
          </w:r>
          <w:r>
            <w:rPr>
              <w:rFonts w:ascii="Century Gothic" w:hAnsi="Century Gothic" w:cs="Calibri"/>
              <w:sz w:val="18"/>
              <w:szCs w:val="18"/>
            </w:rPr>
            <w:t>A</w:t>
          </w:r>
          <w:r w:rsidRPr="00F957E6">
            <w:rPr>
              <w:rFonts w:ascii="Century Gothic" w:hAnsi="Century Gothic" w:cs="Calibri"/>
              <w:sz w:val="18"/>
              <w:szCs w:val="18"/>
            </w:rPr>
            <w:t xml:space="preserve"> – </w:t>
          </w:r>
          <w:r>
            <w:rPr>
              <w:rFonts w:ascii="Century Gothic" w:hAnsi="Century Gothic" w:cs="Calibri"/>
              <w:sz w:val="18"/>
              <w:szCs w:val="18"/>
            </w:rPr>
            <w:t>d</w:t>
          </w:r>
          <w:r w:rsidR="003A193D">
            <w:rPr>
              <w:rFonts w:ascii="Century Gothic" w:hAnsi="Century Gothic"/>
              <w:sz w:val="18"/>
              <w:szCs w:val="18"/>
            </w:rPr>
            <w:t>ocumentazione amministrativa</w:t>
          </w:r>
        </w:p>
      </w:tc>
      <w:tc>
        <w:tcPr>
          <w:tcW w:w="2268" w:type="dxa"/>
          <w:vAlign w:val="center"/>
        </w:tcPr>
        <w:p w:rsidR="00F172B8" w:rsidRPr="00A67101" w:rsidRDefault="00F172B8" w:rsidP="00BA4137">
          <w:pPr>
            <w:pStyle w:val="Intestazione"/>
            <w:jc w:val="right"/>
            <w:rPr>
              <w:rFonts w:ascii="Century Gothic" w:hAnsi="Century Gothic"/>
              <w:sz w:val="20"/>
              <w:szCs w:val="20"/>
            </w:rPr>
          </w:pPr>
          <w:r w:rsidRPr="00A67101">
            <w:rPr>
              <w:rFonts w:ascii="Century Gothic" w:hAnsi="Century Gothic"/>
              <w:sz w:val="20"/>
              <w:szCs w:val="20"/>
            </w:rPr>
            <w:t>ALLEGATO 1</w:t>
          </w:r>
        </w:p>
      </w:tc>
    </w:tr>
  </w:tbl>
  <w:p w:rsidR="00F172B8" w:rsidRDefault="00F172B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3918"/>
    <w:multiLevelType w:val="hybridMultilevel"/>
    <w:tmpl w:val="FCF85454"/>
    <w:lvl w:ilvl="0" w:tplc="FBF6B54A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D1228"/>
    <w:multiLevelType w:val="hybridMultilevel"/>
    <w:tmpl w:val="69229BAC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CA688B"/>
    <w:multiLevelType w:val="hybridMultilevel"/>
    <w:tmpl w:val="EF788546"/>
    <w:lvl w:ilvl="0" w:tplc="8D009B3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F30F44"/>
    <w:multiLevelType w:val="multilevel"/>
    <w:tmpl w:val="FCF85454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05162"/>
    <w:multiLevelType w:val="hybridMultilevel"/>
    <w:tmpl w:val="DB6AF940"/>
    <w:lvl w:ilvl="0" w:tplc="9B36ECF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A667A7"/>
    <w:multiLevelType w:val="hybridMultilevel"/>
    <w:tmpl w:val="84D2EDBE"/>
    <w:lvl w:ilvl="0" w:tplc="0410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C9358A"/>
    <w:multiLevelType w:val="hybridMultilevel"/>
    <w:tmpl w:val="48E6EE9E"/>
    <w:lvl w:ilvl="0" w:tplc="8D009B3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359EB"/>
    <w:multiLevelType w:val="hybridMultilevel"/>
    <w:tmpl w:val="AE8E0D04"/>
    <w:lvl w:ilvl="0" w:tplc="8D009B3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6408A"/>
    <w:multiLevelType w:val="multilevel"/>
    <w:tmpl w:val="FCF85454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17268C"/>
    <w:multiLevelType w:val="hybridMultilevel"/>
    <w:tmpl w:val="28BE5380"/>
    <w:lvl w:ilvl="0" w:tplc="2BFCAC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5F29CA"/>
    <w:multiLevelType w:val="hybridMultilevel"/>
    <w:tmpl w:val="D5DAAB7C"/>
    <w:lvl w:ilvl="0" w:tplc="04163D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0B0C1E"/>
    <w:multiLevelType w:val="multilevel"/>
    <w:tmpl w:val="E2BE4C44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01CFB"/>
    <w:multiLevelType w:val="hybridMultilevel"/>
    <w:tmpl w:val="1D26B6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B623E3"/>
    <w:multiLevelType w:val="hybridMultilevel"/>
    <w:tmpl w:val="EC62EA20"/>
    <w:lvl w:ilvl="0" w:tplc="CA42E2F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2A000488"/>
    <w:multiLevelType w:val="hybridMultilevel"/>
    <w:tmpl w:val="FC9CBA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FF676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00019">
      <w:start w:val="1"/>
      <w:numFmt w:val="lowerLetter"/>
      <w:lvlText w:val="%3."/>
      <w:lvlJc w:val="left"/>
      <w:pPr>
        <w:tabs>
          <w:tab w:val="num" w:pos="680"/>
        </w:tabs>
        <w:ind w:left="680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DD1957"/>
    <w:multiLevelType w:val="hybridMultilevel"/>
    <w:tmpl w:val="BE9623E0"/>
    <w:lvl w:ilvl="0" w:tplc="93FE1FE0">
      <w:start w:val="1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8415D"/>
    <w:multiLevelType w:val="multilevel"/>
    <w:tmpl w:val="AE8E0D0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54747"/>
    <w:multiLevelType w:val="hybridMultilevel"/>
    <w:tmpl w:val="73C250A8"/>
    <w:lvl w:ilvl="0" w:tplc="0410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  <w:strike w:val="0"/>
        <w:sz w:val="20"/>
      </w:rPr>
    </w:lvl>
    <w:lvl w:ilvl="1" w:tplc="FB1A9CC0">
      <w:start w:val="4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Georgia" w:eastAsia="Georgia" w:hAnsi="Georgia" w:cs="Georgi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3964895"/>
    <w:multiLevelType w:val="multilevel"/>
    <w:tmpl w:val="DF3C9DD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9" w15:restartNumberingAfterBreak="0">
    <w:nsid w:val="343E7715"/>
    <w:multiLevelType w:val="hybridMultilevel"/>
    <w:tmpl w:val="4C70BCCC"/>
    <w:lvl w:ilvl="0" w:tplc="1A1CE72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BE0130"/>
    <w:multiLevelType w:val="hybridMultilevel"/>
    <w:tmpl w:val="6EBA4140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72015A3"/>
    <w:multiLevelType w:val="hybridMultilevel"/>
    <w:tmpl w:val="1B808180"/>
    <w:lvl w:ilvl="0" w:tplc="0410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3EC001B2"/>
    <w:multiLevelType w:val="multilevel"/>
    <w:tmpl w:val="EF78854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26AA3"/>
    <w:multiLevelType w:val="hybridMultilevel"/>
    <w:tmpl w:val="DA9C2BB8"/>
    <w:lvl w:ilvl="0" w:tplc="04163D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9CC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Georgia" w:hAnsi="Georgia" w:cs="Georgi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0C4514B"/>
    <w:multiLevelType w:val="hybridMultilevel"/>
    <w:tmpl w:val="E2BE4C44"/>
    <w:lvl w:ilvl="0" w:tplc="0D46717E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284A2D"/>
    <w:multiLevelType w:val="hybridMultilevel"/>
    <w:tmpl w:val="E2347F92"/>
    <w:lvl w:ilvl="0" w:tplc="FD2A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26" w15:restartNumberingAfterBreak="0">
    <w:nsid w:val="45841580"/>
    <w:multiLevelType w:val="hybridMultilevel"/>
    <w:tmpl w:val="1B808180"/>
    <w:lvl w:ilvl="0" w:tplc="0410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47610A95"/>
    <w:multiLevelType w:val="hybridMultilevel"/>
    <w:tmpl w:val="5CE65C2A"/>
    <w:lvl w:ilvl="0" w:tplc="0410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 w:tplc="52A041B0">
      <w:start w:val="4"/>
      <w:numFmt w:val="lowerLetter"/>
      <w:lvlText w:val="%2)"/>
      <w:lvlJc w:val="left"/>
      <w:pPr>
        <w:tabs>
          <w:tab w:val="num" w:pos="1954"/>
        </w:tabs>
        <w:ind w:left="1954" w:hanging="454"/>
      </w:pPr>
      <w:rPr>
        <w:rFonts w:ascii="Verdana" w:hAnsi="Verdana" w:cs="Verdana" w:hint="default"/>
        <w:b w:val="0"/>
        <w:bCs w:val="0"/>
        <w:i w:val="0"/>
        <w:iCs w:val="0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612C99"/>
    <w:multiLevelType w:val="hybridMultilevel"/>
    <w:tmpl w:val="9954D2FE"/>
    <w:lvl w:ilvl="0" w:tplc="BC582F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705E79"/>
    <w:multiLevelType w:val="hybridMultilevel"/>
    <w:tmpl w:val="BA90B042"/>
    <w:lvl w:ilvl="0" w:tplc="4530A70A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7019D"/>
    <w:multiLevelType w:val="hybridMultilevel"/>
    <w:tmpl w:val="047C7C64"/>
    <w:lvl w:ilvl="0" w:tplc="04100019">
      <w:start w:val="1"/>
      <w:numFmt w:val="lowerLetter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F5C39C9"/>
    <w:multiLevelType w:val="hybridMultilevel"/>
    <w:tmpl w:val="38A45FC0"/>
    <w:lvl w:ilvl="0" w:tplc="EE9ED332">
      <w:start w:val="1"/>
      <w:numFmt w:val="bullet"/>
      <w:lvlText w:val=""/>
      <w:lvlJc w:val="left"/>
      <w:pPr>
        <w:tabs>
          <w:tab w:val="num" w:pos="1049"/>
        </w:tabs>
        <w:ind w:left="1106" w:hanging="397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453F19"/>
    <w:multiLevelType w:val="hybridMultilevel"/>
    <w:tmpl w:val="B6D0F1CE"/>
    <w:lvl w:ilvl="0" w:tplc="B33219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A9CC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Georgia" w:hAnsi="Georgia" w:cs="Georgi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1F33DC"/>
    <w:multiLevelType w:val="multilevel"/>
    <w:tmpl w:val="48E6EE9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E52B10"/>
    <w:multiLevelType w:val="hybridMultilevel"/>
    <w:tmpl w:val="90520510"/>
    <w:lvl w:ilvl="0" w:tplc="BC582F4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Calibri" w:hAnsi="Calibri" w:hint="default"/>
        <w:b w:val="0"/>
        <w:i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59920AE4"/>
    <w:multiLevelType w:val="hybridMultilevel"/>
    <w:tmpl w:val="174E93F4"/>
    <w:lvl w:ilvl="0" w:tplc="FB1A9CC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eorgia" w:eastAsia="Georgia" w:hAnsi="Georgia" w:cs="Georgia" w:hint="default"/>
        <w:b w:val="0"/>
        <w:i w:val="0"/>
        <w:strike w:val="0"/>
        <w:sz w:val="20"/>
      </w:rPr>
    </w:lvl>
    <w:lvl w:ilvl="1" w:tplc="FB1A9CC0">
      <w:start w:val="4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Georgia" w:eastAsia="Georgia" w:hAnsi="Georgia" w:cs="Georgi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6" w15:restartNumberingAfterBreak="0">
    <w:nsid w:val="5A430CAA"/>
    <w:multiLevelType w:val="hybridMultilevel"/>
    <w:tmpl w:val="FDF2FAA2"/>
    <w:lvl w:ilvl="0" w:tplc="E3409BB4">
      <w:start w:val="2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614319"/>
    <w:multiLevelType w:val="hybridMultilevel"/>
    <w:tmpl w:val="CCDE1AD0"/>
    <w:lvl w:ilvl="0" w:tplc="86D04576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906486"/>
    <w:multiLevelType w:val="hybridMultilevel"/>
    <w:tmpl w:val="1B808180"/>
    <w:lvl w:ilvl="0" w:tplc="04100019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673367D3"/>
    <w:multiLevelType w:val="hybridMultilevel"/>
    <w:tmpl w:val="9C24876E"/>
    <w:lvl w:ilvl="0" w:tplc="2CB43FE4">
      <w:start w:val="1"/>
      <w:numFmt w:val="decimal"/>
      <w:lvlText w:val="%1."/>
      <w:lvlJc w:val="left"/>
      <w:pPr>
        <w:ind w:left="1004" w:hanging="360"/>
      </w:pPr>
      <w:rPr>
        <w:rFonts w:ascii="Garamond" w:hAnsi="Garamond" w:hint="default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81B1C39"/>
    <w:multiLevelType w:val="hybridMultilevel"/>
    <w:tmpl w:val="F7D414AC"/>
    <w:lvl w:ilvl="0" w:tplc="B332195C">
      <w:start w:val="1"/>
      <w:numFmt w:val="bullet"/>
      <w:pStyle w:val="StileRichiamo1Ari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461C92"/>
    <w:multiLevelType w:val="hybridMultilevel"/>
    <w:tmpl w:val="7ACEA6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FF676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00019">
      <w:start w:val="1"/>
      <w:numFmt w:val="lowerLetter"/>
      <w:lvlText w:val="%3."/>
      <w:lvlJc w:val="left"/>
      <w:pPr>
        <w:tabs>
          <w:tab w:val="num" w:pos="680"/>
        </w:tabs>
        <w:ind w:left="680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E807CFC"/>
    <w:multiLevelType w:val="hybridMultilevel"/>
    <w:tmpl w:val="4E8CC2D0"/>
    <w:lvl w:ilvl="0" w:tplc="FB1A9CC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Georgia" w:eastAsia="Georgia" w:hAnsi="Georgia" w:cs="Georgia" w:hint="default"/>
        <w:b w:val="0"/>
        <w:i w:val="0"/>
        <w:strike w:val="0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3" w15:restartNumberingAfterBreak="0">
    <w:nsid w:val="727A0233"/>
    <w:multiLevelType w:val="hybridMultilevel"/>
    <w:tmpl w:val="26EEC878"/>
    <w:lvl w:ilvl="0" w:tplc="F1E8E2F2">
      <w:start w:val="13"/>
      <w:numFmt w:val="lowerLetter"/>
      <w:lvlText w:val="%1)"/>
      <w:lvlJc w:val="left"/>
      <w:pPr>
        <w:tabs>
          <w:tab w:val="num" w:pos="680"/>
        </w:tabs>
        <w:ind w:left="680" w:hanging="453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852B1"/>
    <w:multiLevelType w:val="multilevel"/>
    <w:tmpl w:val="E2347F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986"/>
        </w:tabs>
        <w:ind w:left="986" w:hanging="360"/>
      </w:pPr>
    </w:lvl>
    <w:lvl w:ilvl="2">
      <w:start w:val="1"/>
      <w:numFmt w:val="lowerRoman"/>
      <w:lvlText w:val="%3."/>
      <w:lvlJc w:val="right"/>
      <w:pPr>
        <w:tabs>
          <w:tab w:val="num" w:pos="1706"/>
        </w:tabs>
        <w:ind w:left="1706" w:hanging="180"/>
      </w:p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</w:lvl>
    <w:lvl w:ilvl="5">
      <w:start w:val="1"/>
      <w:numFmt w:val="lowerRoman"/>
      <w:lvlText w:val="%6."/>
      <w:lvlJc w:val="right"/>
      <w:pPr>
        <w:tabs>
          <w:tab w:val="num" w:pos="3866"/>
        </w:tabs>
        <w:ind w:left="3866" w:hanging="180"/>
      </w:p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</w:lvl>
    <w:lvl w:ilvl="8">
      <w:start w:val="1"/>
      <w:numFmt w:val="lowerRoman"/>
      <w:lvlText w:val="%9."/>
      <w:lvlJc w:val="right"/>
      <w:pPr>
        <w:tabs>
          <w:tab w:val="num" w:pos="6026"/>
        </w:tabs>
        <w:ind w:left="6026" w:hanging="180"/>
      </w:pPr>
    </w:lvl>
  </w:abstractNum>
  <w:abstractNum w:abstractNumId="45" w15:restartNumberingAfterBreak="0">
    <w:nsid w:val="732D489C"/>
    <w:multiLevelType w:val="multilevel"/>
    <w:tmpl w:val="BE9623E0"/>
    <w:lvl w:ilvl="0">
      <w:start w:val="1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B7997"/>
    <w:multiLevelType w:val="hybridMultilevel"/>
    <w:tmpl w:val="A8288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FF676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13B43734">
      <w:start w:val="1"/>
      <w:numFmt w:val="lowerLetter"/>
      <w:lvlText w:val="%3)"/>
      <w:lvlJc w:val="left"/>
      <w:pPr>
        <w:tabs>
          <w:tab w:val="num" w:pos="680"/>
        </w:tabs>
        <w:ind w:left="680" w:hanging="453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E1E0922"/>
    <w:multiLevelType w:val="hybridMultilevel"/>
    <w:tmpl w:val="BD22368C"/>
    <w:lvl w:ilvl="0" w:tplc="0E868D14">
      <w:start w:val="3"/>
      <w:numFmt w:val="bullet"/>
      <w:lvlText w:val=""/>
      <w:lvlJc w:val="left"/>
      <w:pPr>
        <w:tabs>
          <w:tab w:val="num" w:pos="705"/>
        </w:tabs>
        <w:ind w:left="705" w:hanging="705"/>
      </w:pPr>
      <w:rPr>
        <w:rFonts w:ascii="Symbol" w:eastAsia="Times New Roman" w:hAnsi="Symbol" w:cs="Calibri,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2"/>
  </w:num>
  <w:num w:numId="3">
    <w:abstractNumId w:val="25"/>
  </w:num>
  <w:num w:numId="4">
    <w:abstractNumId w:val="44"/>
  </w:num>
  <w:num w:numId="5">
    <w:abstractNumId w:val="7"/>
  </w:num>
  <w:num w:numId="6">
    <w:abstractNumId w:val="16"/>
  </w:num>
  <w:num w:numId="7">
    <w:abstractNumId w:val="24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8"/>
  </w:num>
  <w:num w:numId="14">
    <w:abstractNumId w:val="40"/>
  </w:num>
  <w:num w:numId="15">
    <w:abstractNumId w:val="23"/>
  </w:num>
  <w:num w:numId="16">
    <w:abstractNumId w:val="32"/>
  </w:num>
  <w:num w:numId="17">
    <w:abstractNumId w:val="2"/>
  </w:num>
  <w:num w:numId="18">
    <w:abstractNumId w:val="6"/>
  </w:num>
  <w:num w:numId="19">
    <w:abstractNumId w:val="33"/>
  </w:num>
  <w:num w:numId="20">
    <w:abstractNumId w:val="28"/>
  </w:num>
  <w:num w:numId="21">
    <w:abstractNumId w:val="40"/>
  </w:num>
  <w:num w:numId="22">
    <w:abstractNumId w:val="22"/>
  </w:num>
  <w:num w:numId="23">
    <w:abstractNumId w:val="19"/>
  </w:num>
  <w:num w:numId="24">
    <w:abstractNumId w:val="3"/>
  </w:num>
  <w:num w:numId="25">
    <w:abstractNumId w:val="37"/>
  </w:num>
  <w:num w:numId="26">
    <w:abstractNumId w:val="45"/>
  </w:num>
  <w:num w:numId="27">
    <w:abstractNumId w:val="36"/>
  </w:num>
  <w:num w:numId="28">
    <w:abstractNumId w:val="34"/>
  </w:num>
  <w:num w:numId="29">
    <w:abstractNumId w:val="4"/>
  </w:num>
  <w:num w:numId="30">
    <w:abstractNumId w:val="10"/>
  </w:num>
  <w:num w:numId="31">
    <w:abstractNumId w:val="38"/>
  </w:num>
  <w:num w:numId="32">
    <w:abstractNumId w:val="26"/>
  </w:num>
  <w:num w:numId="33">
    <w:abstractNumId w:val="17"/>
  </w:num>
  <w:num w:numId="34">
    <w:abstractNumId w:val="35"/>
  </w:num>
  <w:num w:numId="35">
    <w:abstractNumId w:val="42"/>
  </w:num>
  <w:num w:numId="36">
    <w:abstractNumId w:val="30"/>
  </w:num>
  <w:num w:numId="37">
    <w:abstractNumId w:val="13"/>
  </w:num>
  <w:num w:numId="38">
    <w:abstractNumId w:val="46"/>
  </w:num>
  <w:num w:numId="39">
    <w:abstractNumId w:val="5"/>
  </w:num>
  <w:num w:numId="40">
    <w:abstractNumId w:val="27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29"/>
  </w:num>
  <w:num w:numId="43">
    <w:abstractNumId w:val="43"/>
  </w:num>
  <w:num w:numId="44">
    <w:abstractNumId w:val="14"/>
  </w:num>
  <w:num w:numId="45">
    <w:abstractNumId w:val="41"/>
  </w:num>
  <w:num w:numId="46">
    <w:abstractNumId w:val="21"/>
  </w:num>
  <w:num w:numId="47">
    <w:abstractNumId w:val="1"/>
  </w:num>
  <w:num w:numId="48">
    <w:abstractNumId w:val="39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F"/>
    <w:rsid w:val="000004EF"/>
    <w:rsid w:val="00000FBD"/>
    <w:rsid w:val="00003292"/>
    <w:rsid w:val="0000384F"/>
    <w:rsid w:val="0000414C"/>
    <w:rsid w:val="00004BA5"/>
    <w:rsid w:val="00004E5A"/>
    <w:rsid w:val="00006910"/>
    <w:rsid w:val="00007AF5"/>
    <w:rsid w:val="000134F6"/>
    <w:rsid w:val="0001373F"/>
    <w:rsid w:val="0001475D"/>
    <w:rsid w:val="00016E7B"/>
    <w:rsid w:val="00017E27"/>
    <w:rsid w:val="000231DC"/>
    <w:rsid w:val="000255CF"/>
    <w:rsid w:val="00027012"/>
    <w:rsid w:val="00033B15"/>
    <w:rsid w:val="0003526D"/>
    <w:rsid w:val="00036653"/>
    <w:rsid w:val="00043A94"/>
    <w:rsid w:val="00044C12"/>
    <w:rsid w:val="00047043"/>
    <w:rsid w:val="00050382"/>
    <w:rsid w:val="000510DC"/>
    <w:rsid w:val="00055288"/>
    <w:rsid w:val="0005771F"/>
    <w:rsid w:val="00062565"/>
    <w:rsid w:val="000637E6"/>
    <w:rsid w:val="000645C7"/>
    <w:rsid w:val="00064FE5"/>
    <w:rsid w:val="00065382"/>
    <w:rsid w:val="000663C3"/>
    <w:rsid w:val="000668B8"/>
    <w:rsid w:val="00066E1E"/>
    <w:rsid w:val="00072CAC"/>
    <w:rsid w:val="000736CA"/>
    <w:rsid w:val="000740F2"/>
    <w:rsid w:val="00075649"/>
    <w:rsid w:val="00076D67"/>
    <w:rsid w:val="000806E1"/>
    <w:rsid w:val="0008735A"/>
    <w:rsid w:val="000916EF"/>
    <w:rsid w:val="000957AB"/>
    <w:rsid w:val="00096915"/>
    <w:rsid w:val="000A183F"/>
    <w:rsid w:val="000A45A4"/>
    <w:rsid w:val="000A5173"/>
    <w:rsid w:val="000A54E8"/>
    <w:rsid w:val="000A6023"/>
    <w:rsid w:val="000B375C"/>
    <w:rsid w:val="000B66E0"/>
    <w:rsid w:val="000C14D8"/>
    <w:rsid w:val="000C35CF"/>
    <w:rsid w:val="000C3D8F"/>
    <w:rsid w:val="000C458C"/>
    <w:rsid w:val="000C4628"/>
    <w:rsid w:val="000D154D"/>
    <w:rsid w:val="000D205C"/>
    <w:rsid w:val="000D7101"/>
    <w:rsid w:val="000E208E"/>
    <w:rsid w:val="000E59E4"/>
    <w:rsid w:val="000F08AE"/>
    <w:rsid w:val="000F0F94"/>
    <w:rsid w:val="000F189A"/>
    <w:rsid w:val="000F1B34"/>
    <w:rsid w:val="000F2B54"/>
    <w:rsid w:val="000F4A66"/>
    <w:rsid w:val="000F52A3"/>
    <w:rsid w:val="000F6A0A"/>
    <w:rsid w:val="000F7BF7"/>
    <w:rsid w:val="000F7CD5"/>
    <w:rsid w:val="001006B0"/>
    <w:rsid w:val="00104520"/>
    <w:rsid w:val="00107664"/>
    <w:rsid w:val="00110369"/>
    <w:rsid w:val="00110D89"/>
    <w:rsid w:val="00112A4E"/>
    <w:rsid w:val="00113953"/>
    <w:rsid w:val="001213D1"/>
    <w:rsid w:val="001217D9"/>
    <w:rsid w:val="00124832"/>
    <w:rsid w:val="00130412"/>
    <w:rsid w:val="00130499"/>
    <w:rsid w:val="0013122C"/>
    <w:rsid w:val="00132948"/>
    <w:rsid w:val="0013391A"/>
    <w:rsid w:val="00141EAB"/>
    <w:rsid w:val="001429CC"/>
    <w:rsid w:val="00144DB3"/>
    <w:rsid w:val="00145FBE"/>
    <w:rsid w:val="001469AA"/>
    <w:rsid w:val="001477EC"/>
    <w:rsid w:val="00157F8E"/>
    <w:rsid w:val="00161D7D"/>
    <w:rsid w:val="001630F5"/>
    <w:rsid w:val="00164D4F"/>
    <w:rsid w:val="00164F0E"/>
    <w:rsid w:val="00170652"/>
    <w:rsid w:val="00173643"/>
    <w:rsid w:val="00175599"/>
    <w:rsid w:val="00180014"/>
    <w:rsid w:val="001836DA"/>
    <w:rsid w:val="00186D49"/>
    <w:rsid w:val="001912C2"/>
    <w:rsid w:val="00193849"/>
    <w:rsid w:val="001969C6"/>
    <w:rsid w:val="001A051E"/>
    <w:rsid w:val="001A7748"/>
    <w:rsid w:val="001B014E"/>
    <w:rsid w:val="001B7DD2"/>
    <w:rsid w:val="001C0663"/>
    <w:rsid w:val="001C142B"/>
    <w:rsid w:val="001C1F7D"/>
    <w:rsid w:val="001C23D9"/>
    <w:rsid w:val="001C6377"/>
    <w:rsid w:val="001C6435"/>
    <w:rsid w:val="001C7AD6"/>
    <w:rsid w:val="001D0AF9"/>
    <w:rsid w:val="001D235E"/>
    <w:rsid w:val="001D3B5D"/>
    <w:rsid w:val="001D406B"/>
    <w:rsid w:val="001E0ABD"/>
    <w:rsid w:val="001E187F"/>
    <w:rsid w:val="001E19DE"/>
    <w:rsid w:val="001E1D3C"/>
    <w:rsid w:val="001E25E6"/>
    <w:rsid w:val="001E377F"/>
    <w:rsid w:val="001E3901"/>
    <w:rsid w:val="001E6501"/>
    <w:rsid w:val="001F33F3"/>
    <w:rsid w:val="001F5027"/>
    <w:rsid w:val="001F67C6"/>
    <w:rsid w:val="002001A9"/>
    <w:rsid w:val="00204AF7"/>
    <w:rsid w:val="0020649F"/>
    <w:rsid w:val="0021335C"/>
    <w:rsid w:val="00213655"/>
    <w:rsid w:val="0022189A"/>
    <w:rsid w:val="00221FB4"/>
    <w:rsid w:val="002256B5"/>
    <w:rsid w:val="00230898"/>
    <w:rsid w:val="002319B3"/>
    <w:rsid w:val="00234A4F"/>
    <w:rsid w:val="00246A19"/>
    <w:rsid w:val="00250870"/>
    <w:rsid w:val="00255F46"/>
    <w:rsid w:val="00256140"/>
    <w:rsid w:val="00260761"/>
    <w:rsid w:val="0026147E"/>
    <w:rsid w:val="0026197A"/>
    <w:rsid w:val="00261EAD"/>
    <w:rsid w:val="00266B6F"/>
    <w:rsid w:val="00270162"/>
    <w:rsid w:val="00270F55"/>
    <w:rsid w:val="0028391A"/>
    <w:rsid w:val="00283E37"/>
    <w:rsid w:val="00283E70"/>
    <w:rsid w:val="00284646"/>
    <w:rsid w:val="002854B6"/>
    <w:rsid w:val="002854BE"/>
    <w:rsid w:val="00285A76"/>
    <w:rsid w:val="0029079B"/>
    <w:rsid w:val="00292400"/>
    <w:rsid w:val="00293CA2"/>
    <w:rsid w:val="002A05C7"/>
    <w:rsid w:val="002A38EB"/>
    <w:rsid w:val="002A560D"/>
    <w:rsid w:val="002A5B63"/>
    <w:rsid w:val="002A7A1B"/>
    <w:rsid w:val="002B0DFA"/>
    <w:rsid w:val="002B1103"/>
    <w:rsid w:val="002C10D8"/>
    <w:rsid w:val="002C17A3"/>
    <w:rsid w:val="002C1D80"/>
    <w:rsid w:val="002C1EB2"/>
    <w:rsid w:val="002C3539"/>
    <w:rsid w:val="002C3FAB"/>
    <w:rsid w:val="002C5115"/>
    <w:rsid w:val="002D0B11"/>
    <w:rsid w:val="002D10B6"/>
    <w:rsid w:val="002D125D"/>
    <w:rsid w:val="002D3229"/>
    <w:rsid w:val="002D3AC7"/>
    <w:rsid w:val="002D5FE7"/>
    <w:rsid w:val="002D70D4"/>
    <w:rsid w:val="002E36F3"/>
    <w:rsid w:val="002E3792"/>
    <w:rsid w:val="002E5EC4"/>
    <w:rsid w:val="002E69EE"/>
    <w:rsid w:val="002F3E41"/>
    <w:rsid w:val="002F69C1"/>
    <w:rsid w:val="00300936"/>
    <w:rsid w:val="00301F0D"/>
    <w:rsid w:val="00303149"/>
    <w:rsid w:val="0030427E"/>
    <w:rsid w:val="00306681"/>
    <w:rsid w:val="00312D3A"/>
    <w:rsid w:val="00313865"/>
    <w:rsid w:val="003152CA"/>
    <w:rsid w:val="00315AAB"/>
    <w:rsid w:val="00316490"/>
    <w:rsid w:val="00322377"/>
    <w:rsid w:val="00323CB7"/>
    <w:rsid w:val="0032426D"/>
    <w:rsid w:val="0032648B"/>
    <w:rsid w:val="00327998"/>
    <w:rsid w:val="00337151"/>
    <w:rsid w:val="0033750D"/>
    <w:rsid w:val="00337635"/>
    <w:rsid w:val="00337C38"/>
    <w:rsid w:val="003409B4"/>
    <w:rsid w:val="003524C0"/>
    <w:rsid w:val="00354569"/>
    <w:rsid w:val="003571C1"/>
    <w:rsid w:val="0035722A"/>
    <w:rsid w:val="00360B44"/>
    <w:rsid w:val="00361B0E"/>
    <w:rsid w:val="00362940"/>
    <w:rsid w:val="00363914"/>
    <w:rsid w:val="00367E4A"/>
    <w:rsid w:val="003702FD"/>
    <w:rsid w:val="00370940"/>
    <w:rsid w:val="00371349"/>
    <w:rsid w:val="003714EC"/>
    <w:rsid w:val="00372D41"/>
    <w:rsid w:val="00374581"/>
    <w:rsid w:val="00374977"/>
    <w:rsid w:val="003762BE"/>
    <w:rsid w:val="0038080B"/>
    <w:rsid w:val="0038338E"/>
    <w:rsid w:val="00385103"/>
    <w:rsid w:val="00387326"/>
    <w:rsid w:val="00390975"/>
    <w:rsid w:val="00393A80"/>
    <w:rsid w:val="003A02BA"/>
    <w:rsid w:val="003A15A4"/>
    <w:rsid w:val="003A193D"/>
    <w:rsid w:val="003A339C"/>
    <w:rsid w:val="003A34B1"/>
    <w:rsid w:val="003A3C40"/>
    <w:rsid w:val="003A5E72"/>
    <w:rsid w:val="003A78BF"/>
    <w:rsid w:val="003A7E8F"/>
    <w:rsid w:val="003B2BA4"/>
    <w:rsid w:val="003B3D91"/>
    <w:rsid w:val="003B4200"/>
    <w:rsid w:val="003B4DB6"/>
    <w:rsid w:val="003B6989"/>
    <w:rsid w:val="003B71EC"/>
    <w:rsid w:val="003C04BF"/>
    <w:rsid w:val="003C1420"/>
    <w:rsid w:val="003C2B31"/>
    <w:rsid w:val="003C4EFC"/>
    <w:rsid w:val="003C5744"/>
    <w:rsid w:val="003D3805"/>
    <w:rsid w:val="003D5895"/>
    <w:rsid w:val="003D70FE"/>
    <w:rsid w:val="003E0E1C"/>
    <w:rsid w:val="003E7AC2"/>
    <w:rsid w:val="003F3090"/>
    <w:rsid w:val="003F64BC"/>
    <w:rsid w:val="003F789D"/>
    <w:rsid w:val="004068BA"/>
    <w:rsid w:val="00411144"/>
    <w:rsid w:val="00412572"/>
    <w:rsid w:val="004131E0"/>
    <w:rsid w:val="00413EAF"/>
    <w:rsid w:val="00414BA1"/>
    <w:rsid w:val="00420DE4"/>
    <w:rsid w:val="00421D53"/>
    <w:rsid w:val="004256A2"/>
    <w:rsid w:val="00426341"/>
    <w:rsid w:val="004278A5"/>
    <w:rsid w:val="00427E09"/>
    <w:rsid w:val="004312F9"/>
    <w:rsid w:val="0043748E"/>
    <w:rsid w:val="00443E23"/>
    <w:rsid w:val="004453F0"/>
    <w:rsid w:val="004465DD"/>
    <w:rsid w:val="00454129"/>
    <w:rsid w:val="004559D8"/>
    <w:rsid w:val="0045744A"/>
    <w:rsid w:val="004579D3"/>
    <w:rsid w:val="00457A53"/>
    <w:rsid w:val="00462504"/>
    <w:rsid w:val="00462831"/>
    <w:rsid w:val="00463887"/>
    <w:rsid w:val="004643EE"/>
    <w:rsid w:val="00465852"/>
    <w:rsid w:val="0047182A"/>
    <w:rsid w:val="00475D32"/>
    <w:rsid w:val="004763FA"/>
    <w:rsid w:val="00480BD2"/>
    <w:rsid w:val="0048390F"/>
    <w:rsid w:val="00483CE0"/>
    <w:rsid w:val="00487976"/>
    <w:rsid w:val="004A0354"/>
    <w:rsid w:val="004A284B"/>
    <w:rsid w:val="004A5455"/>
    <w:rsid w:val="004A67E6"/>
    <w:rsid w:val="004A681F"/>
    <w:rsid w:val="004A6AAB"/>
    <w:rsid w:val="004B0257"/>
    <w:rsid w:val="004B1A46"/>
    <w:rsid w:val="004B5365"/>
    <w:rsid w:val="004B7AA0"/>
    <w:rsid w:val="004C28BA"/>
    <w:rsid w:val="004C34FF"/>
    <w:rsid w:val="004C4416"/>
    <w:rsid w:val="004C70F4"/>
    <w:rsid w:val="004D0812"/>
    <w:rsid w:val="004D7A72"/>
    <w:rsid w:val="004D7FA2"/>
    <w:rsid w:val="004E456D"/>
    <w:rsid w:val="004E4C2C"/>
    <w:rsid w:val="004E4E88"/>
    <w:rsid w:val="004F01A3"/>
    <w:rsid w:val="004F23E0"/>
    <w:rsid w:val="004F3FC1"/>
    <w:rsid w:val="00500D15"/>
    <w:rsid w:val="0050539A"/>
    <w:rsid w:val="0050645A"/>
    <w:rsid w:val="0051053A"/>
    <w:rsid w:val="00515493"/>
    <w:rsid w:val="00520868"/>
    <w:rsid w:val="00521BB7"/>
    <w:rsid w:val="005225E0"/>
    <w:rsid w:val="00527378"/>
    <w:rsid w:val="0053087C"/>
    <w:rsid w:val="005320BE"/>
    <w:rsid w:val="00533D19"/>
    <w:rsid w:val="0053472E"/>
    <w:rsid w:val="00534749"/>
    <w:rsid w:val="0053521E"/>
    <w:rsid w:val="00542904"/>
    <w:rsid w:val="00550867"/>
    <w:rsid w:val="00553E0E"/>
    <w:rsid w:val="0055448E"/>
    <w:rsid w:val="00555803"/>
    <w:rsid w:val="005568FC"/>
    <w:rsid w:val="00561524"/>
    <w:rsid w:val="00562144"/>
    <w:rsid w:val="0056401C"/>
    <w:rsid w:val="00567B73"/>
    <w:rsid w:val="0057027D"/>
    <w:rsid w:val="0057050C"/>
    <w:rsid w:val="005759E4"/>
    <w:rsid w:val="00580666"/>
    <w:rsid w:val="005821AF"/>
    <w:rsid w:val="00591279"/>
    <w:rsid w:val="0059388B"/>
    <w:rsid w:val="00593BE2"/>
    <w:rsid w:val="00596535"/>
    <w:rsid w:val="00597434"/>
    <w:rsid w:val="005A11EA"/>
    <w:rsid w:val="005A3087"/>
    <w:rsid w:val="005A3A51"/>
    <w:rsid w:val="005A3ABB"/>
    <w:rsid w:val="005A440D"/>
    <w:rsid w:val="005A443D"/>
    <w:rsid w:val="005A5D0B"/>
    <w:rsid w:val="005A606D"/>
    <w:rsid w:val="005B6FF5"/>
    <w:rsid w:val="005D0358"/>
    <w:rsid w:val="005D2C98"/>
    <w:rsid w:val="005D4973"/>
    <w:rsid w:val="005D5BE5"/>
    <w:rsid w:val="005D6DF8"/>
    <w:rsid w:val="005E1662"/>
    <w:rsid w:val="005E4DCF"/>
    <w:rsid w:val="005E5BE5"/>
    <w:rsid w:val="005E5D16"/>
    <w:rsid w:val="005E6630"/>
    <w:rsid w:val="005E6EA7"/>
    <w:rsid w:val="005F0599"/>
    <w:rsid w:val="005F3091"/>
    <w:rsid w:val="005F39A9"/>
    <w:rsid w:val="005F4CC6"/>
    <w:rsid w:val="005F737E"/>
    <w:rsid w:val="00607F6A"/>
    <w:rsid w:val="006111E9"/>
    <w:rsid w:val="00614354"/>
    <w:rsid w:val="006158AC"/>
    <w:rsid w:val="006220DE"/>
    <w:rsid w:val="006245D9"/>
    <w:rsid w:val="0062625D"/>
    <w:rsid w:val="0062693C"/>
    <w:rsid w:val="00626F08"/>
    <w:rsid w:val="006310CB"/>
    <w:rsid w:val="006320EA"/>
    <w:rsid w:val="00635848"/>
    <w:rsid w:val="00637CFF"/>
    <w:rsid w:val="00640EB9"/>
    <w:rsid w:val="00644122"/>
    <w:rsid w:val="006454D5"/>
    <w:rsid w:val="0064575C"/>
    <w:rsid w:val="006510A2"/>
    <w:rsid w:val="00653267"/>
    <w:rsid w:val="006568A3"/>
    <w:rsid w:val="00664B20"/>
    <w:rsid w:val="00665B63"/>
    <w:rsid w:val="006674CE"/>
    <w:rsid w:val="00671364"/>
    <w:rsid w:val="006713D4"/>
    <w:rsid w:val="0067288C"/>
    <w:rsid w:val="006742D1"/>
    <w:rsid w:val="006749D5"/>
    <w:rsid w:val="00684C25"/>
    <w:rsid w:val="00685CBB"/>
    <w:rsid w:val="00686140"/>
    <w:rsid w:val="0068748E"/>
    <w:rsid w:val="00690A2E"/>
    <w:rsid w:val="00691DE9"/>
    <w:rsid w:val="0069202E"/>
    <w:rsid w:val="006931A1"/>
    <w:rsid w:val="0069498D"/>
    <w:rsid w:val="006965AC"/>
    <w:rsid w:val="006974CC"/>
    <w:rsid w:val="006A17C4"/>
    <w:rsid w:val="006A2BED"/>
    <w:rsid w:val="006A414F"/>
    <w:rsid w:val="006A6B06"/>
    <w:rsid w:val="006A6F42"/>
    <w:rsid w:val="006A7F28"/>
    <w:rsid w:val="006B0C2F"/>
    <w:rsid w:val="006B10C7"/>
    <w:rsid w:val="006B45B3"/>
    <w:rsid w:val="006C0388"/>
    <w:rsid w:val="006C089F"/>
    <w:rsid w:val="006C4A5E"/>
    <w:rsid w:val="006C6A22"/>
    <w:rsid w:val="006C7DCA"/>
    <w:rsid w:val="006C7ECD"/>
    <w:rsid w:val="006D0924"/>
    <w:rsid w:val="006D0DE3"/>
    <w:rsid w:val="006D3599"/>
    <w:rsid w:val="006D5488"/>
    <w:rsid w:val="006D5F7F"/>
    <w:rsid w:val="006D6C8A"/>
    <w:rsid w:val="006D6DF2"/>
    <w:rsid w:val="006E03A3"/>
    <w:rsid w:val="006E0494"/>
    <w:rsid w:val="006E280E"/>
    <w:rsid w:val="006E3112"/>
    <w:rsid w:val="006E3192"/>
    <w:rsid w:val="006F298C"/>
    <w:rsid w:val="006F70C1"/>
    <w:rsid w:val="00701328"/>
    <w:rsid w:val="007055F9"/>
    <w:rsid w:val="00713C08"/>
    <w:rsid w:val="00717B3D"/>
    <w:rsid w:val="00721C29"/>
    <w:rsid w:val="00722D47"/>
    <w:rsid w:val="00722DD2"/>
    <w:rsid w:val="00723D98"/>
    <w:rsid w:val="00737DCD"/>
    <w:rsid w:val="007413AB"/>
    <w:rsid w:val="00745155"/>
    <w:rsid w:val="00747338"/>
    <w:rsid w:val="00753FAC"/>
    <w:rsid w:val="00755551"/>
    <w:rsid w:val="00765616"/>
    <w:rsid w:val="00767BFB"/>
    <w:rsid w:val="007715C4"/>
    <w:rsid w:val="00771CE2"/>
    <w:rsid w:val="00772E4D"/>
    <w:rsid w:val="00773FBD"/>
    <w:rsid w:val="007750B3"/>
    <w:rsid w:val="007753AA"/>
    <w:rsid w:val="0078357D"/>
    <w:rsid w:val="00787078"/>
    <w:rsid w:val="00790473"/>
    <w:rsid w:val="00792904"/>
    <w:rsid w:val="007932D3"/>
    <w:rsid w:val="007A126B"/>
    <w:rsid w:val="007A78EA"/>
    <w:rsid w:val="007B05C2"/>
    <w:rsid w:val="007B1F15"/>
    <w:rsid w:val="007B273D"/>
    <w:rsid w:val="007B2D63"/>
    <w:rsid w:val="007B35F0"/>
    <w:rsid w:val="007B3D3E"/>
    <w:rsid w:val="007B5E64"/>
    <w:rsid w:val="007B6E81"/>
    <w:rsid w:val="007C2D6D"/>
    <w:rsid w:val="007C4C4A"/>
    <w:rsid w:val="007C53C4"/>
    <w:rsid w:val="007C55F6"/>
    <w:rsid w:val="007C6BC8"/>
    <w:rsid w:val="007D206B"/>
    <w:rsid w:val="007D25B3"/>
    <w:rsid w:val="007D44C3"/>
    <w:rsid w:val="007D6901"/>
    <w:rsid w:val="007D7B33"/>
    <w:rsid w:val="007E0798"/>
    <w:rsid w:val="007E12CD"/>
    <w:rsid w:val="007E660C"/>
    <w:rsid w:val="007E76B4"/>
    <w:rsid w:val="007F162C"/>
    <w:rsid w:val="007F218D"/>
    <w:rsid w:val="007F3B37"/>
    <w:rsid w:val="007F3E84"/>
    <w:rsid w:val="008017BF"/>
    <w:rsid w:val="00801B1E"/>
    <w:rsid w:val="00801E8A"/>
    <w:rsid w:val="00803D63"/>
    <w:rsid w:val="00810100"/>
    <w:rsid w:val="00817B74"/>
    <w:rsid w:val="00817C56"/>
    <w:rsid w:val="00817D0B"/>
    <w:rsid w:val="00823BEF"/>
    <w:rsid w:val="008243E3"/>
    <w:rsid w:val="00840271"/>
    <w:rsid w:val="0084066A"/>
    <w:rsid w:val="00840FB0"/>
    <w:rsid w:val="00841E3D"/>
    <w:rsid w:val="00842FA5"/>
    <w:rsid w:val="00843B1A"/>
    <w:rsid w:val="00846914"/>
    <w:rsid w:val="00850549"/>
    <w:rsid w:val="008506EA"/>
    <w:rsid w:val="0085389A"/>
    <w:rsid w:val="0085590F"/>
    <w:rsid w:val="00860CFB"/>
    <w:rsid w:val="00861C59"/>
    <w:rsid w:val="00872F73"/>
    <w:rsid w:val="0087519B"/>
    <w:rsid w:val="008807A1"/>
    <w:rsid w:val="008864C8"/>
    <w:rsid w:val="008870A8"/>
    <w:rsid w:val="0088741B"/>
    <w:rsid w:val="008876C0"/>
    <w:rsid w:val="00894A73"/>
    <w:rsid w:val="008A307A"/>
    <w:rsid w:val="008A4067"/>
    <w:rsid w:val="008B047F"/>
    <w:rsid w:val="008B23D3"/>
    <w:rsid w:val="008B5547"/>
    <w:rsid w:val="008B5AC4"/>
    <w:rsid w:val="008B7296"/>
    <w:rsid w:val="008C196D"/>
    <w:rsid w:val="008C22C3"/>
    <w:rsid w:val="008C6980"/>
    <w:rsid w:val="008D21E4"/>
    <w:rsid w:val="008E3396"/>
    <w:rsid w:val="008E6CF4"/>
    <w:rsid w:val="008E7FD9"/>
    <w:rsid w:val="008F09BA"/>
    <w:rsid w:val="008F285E"/>
    <w:rsid w:val="008F2C25"/>
    <w:rsid w:val="008F57E3"/>
    <w:rsid w:val="008F5BA8"/>
    <w:rsid w:val="008F73F9"/>
    <w:rsid w:val="00901450"/>
    <w:rsid w:val="0090174F"/>
    <w:rsid w:val="00902A4A"/>
    <w:rsid w:val="00904231"/>
    <w:rsid w:val="009060AB"/>
    <w:rsid w:val="00906573"/>
    <w:rsid w:val="009122F8"/>
    <w:rsid w:val="009147D5"/>
    <w:rsid w:val="00924697"/>
    <w:rsid w:val="00925BAF"/>
    <w:rsid w:val="00927874"/>
    <w:rsid w:val="00927A4B"/>
    <w:rsid w:val="00930012"/>
    <w:rsid w:val="00933DE0"/>
    <w:rsid w:val="0093615F"/>
    <w:rsid w:val="00945622"/>
    <w:rsid w:val="00947C3B"/>
    <w:rsid w:val="00950D4E"/>
    <w:rsid w:val="00951315"/>
    <w:rsid w:val="009544CB"/>
    <w:rsid w:val="0095544A"/>
    <w:rsid w:val="009570A5"/>
    <w:rsid w:val="009605A6"/>
    <w:rsid w:val="00960AB2"/>
    <w:rsid w:val="009616F8"/>
    <w:rsid w:val="00964499"/>
    <w:rsid w:val="00966199"/>
    <w:rsid w:val="00966D78"/>
    <w:rsid w:val="00970081"/>
    <w:rsid w:val="00975108"/>
    <w:rsid w:val="00976D28"/>
    <w:rsid w:val="00977825"/>
    <w:rsid w:val="00980642"/>
    <w:rsid w:val="00985AE2"/>
    <w:rsid w:val="00986764"/>
    <w:rsid w:val="00990E76"/>
    <w:rsid w:val="00994E13"/>
    <w:rsid w:val="00997D49"/>
    <w:rsid w:val="009A6119"/>
    <w:rsid w:val="009B1E74"/>
    <w:rsid w:val="009B34EF"/>
    <w:rsid w:val="009B5B48"/>
    <w:rsid w:val="009C1426"/>
    <w:rsid w:val="009C15A9"/>
    <w:rsid w:val="009C25F5"/>
    <w:rsid w:val="009C3504"/>
    <w:rsid w:val="009C66D6"/>
    <w:rsid w:val="009C7CBE"/>
    <w:rsid w:val="009D0BD1"/>
    <w:rsid w:val="009D2B1B"/>
    <w:rsid w:val="009D36B5"/>
    <w:rsid w:val="009D6282"/>
    <w:rsid w:val="009E55F6"/>
    <w:rsid w:val="009E5EFE"/>
    <w:rsid w:val="009E6892"/>
    <w:rsid w:val="009E773B"/>
    <w:rsid w:val="009F01B6"/>
    <w:rsid w:val="009F130C"/>
    <w:rsid w:val="009F3077"/>
    <w:rsid w:val="009F52D8"/>
    <w:rsid w:val="009F5D98"/>
    <w:rsid w:val="009F6392"/>
    <w:rsid w:val="00A01815"/>
    <w:rsid w:val="00A03607"/>
    <w:rsid w:val="00A04B8F"/>
    <w:rsid w:val="00A05483"/>
    <w:rsid w:val="00A06A80"/>
    <w:rsid w:val="00A07056"/>
    <w:rsid w:val="00A1529B"/>
    <w:rsid w:val="00A1538F"/>
    <w:rsid w:val="00A16D12"/>
    <w:rsid w:val="00A2238A"/>
    <w:rsid w:val="00A22DAA"/>
    <w:rsid w:val="00A232F0"/>
    <w:rsid w:val="00A2346C"/>
    <w:rsid w:val="00A25C7F"/>
    <w:rsid w:val="00A2618C"/>
    <w:rsid w:val="00A30B7D"/>
    <w:rsid w:val="00A31B12"/>
    <w:rsid w:val="00A31EDD"/>
    <w:rsid w:val="00A35FC6"/>
    <w:rsid w:val="00A41D04"/>
    <w:rsid w:val="00A4392F"/>
    <w:rsid w:val="00A441B0"/>
    <w:rsid w:val="00A47317"/>
    <w:rsid w:val="00A51FB9"/>
    <w:rsid w:val="00A526EB"/>
    <w:rsid w:val="00A5603D"/>
    <w:rsid w:val="00A60B6C"/>
    <w:rsid w:val="00A61295"/>
    <w:rsid w:val="00A63AC7"/>
    <w:rsid w:val="00A63F4C"/>
    <w:rsid w:val="00A64A3A"/>
    <w:rsid w:val="00A66CE0"/>
    <w:rsid w:val="00A67101"/>
    <w:rsid w:val="00A6733E"/>
    <w:rsid w:val="00A70174"/>
    <w:rsid w:val="00A7020D"/>
    <w:rsid w:val="00A711D2"/>
    <w:rsid w:val="00A76FE2"/>
    <w:rsid w:val="00A85F27"/>
    <w:rsid w:val="00A87590"/>
    <w:rsid w:val="00A9080B"/>
    <w:rsid w:val="00A96C95"/>
    <w:rsid w:val="00A970CD"/>
    <w:rsid w:val="00A97B65"/>
    <w:rsid w:val="00AA25A7"/>
    <w:rsid w:val="00AA2DBC"/>
    <w:rsid w:val="00AA38C8"/>
    <w:rsid w:val="00AA3FCC"/>
    <w:rsid w:val="00AA71A0"/>
    <w:rsid w:val="00AB0C6E"/>
    <w:rsid w:val="00AB2318"/>
    <w:rsid w:val="00AB2994"/>
    <w:rsid w:val="00AB3803"/>
    <w:rsid w:val="00AB49AB"/>
    <w:rsid w:val="00AC07FA"/>
    <w:rsid w:val="00AC17F7"/>
    <w:rsid w:val="00AC322B"/>
    <w:rsid w:val="00AC4881"/>
    <w:rsid w:val="00AC5322"/>
    <w:rsid w:val="00AC5616"/>
    <w:rsid w:val="00AC5697"/>
    <w:rsid w:val="00AC6FE7"/>
    <w:rsid w:val="00AC7372"/>
    <w:rsid w:val="00AD0531"/>
    <w:rsid w:val="00AD2BD1"/>
    <w:rsid w:val="00AD3720"/>
    <w:rsid w:val="00AE0B0E"/>
    <w:rsid w:val="00AE56CE"/>
    <w:rsid w:val="00AE5F77"/>
    <w:rsid w:val="00AE7E25"/>
    <w:rsid w:val="00AF0DDF"/>
    <w:rsid w:val="00AF37A0"/>
    <w:rsid w:val="00AF52D9"/>
    <w:rsid w:val="00B010F5"/>
    <w:rsid w:val="00B013DB"/>
    <w:rsid w:val="00B01F36"/>
    <w:rsid w:val="00B050DD"/>
    <w:rsid w:val="00B0546A"/>
    <w:rsid w:val="00B154CD"/>
    <w:rsid w:val="00B1627C"/>
    <w:rsid w:val="00B16AC7"/>
    <w:rsid w:val="00B1721C"/>
    <w:rsid w:val="00B2342D"/>
    <w:rsid w:val="00B24725"/>
    <w:rsid w:val="00B25467"/>
    <w:rsid w:val="00B2617B"/>
    <w:rsid w:val="00B267B5"/>
    <w:rsid w:val="00B309F9"/>
    <w:rsid w:val="00B32341"/>
    <w:rsid w:val="00B33652"/>
    <w:rsid w:val="00B33A8C"/>
    <w:rsid w:val="00B35612"/>
    <w:rsid w:val="00B4264B"/>
    <w:rsid w:val="00B4369A"/>
    <w:rsid w:val="00B441DA"/>
    <w:rsid w:val="00B4551D"/>
    <w:rsid w:val="00B54ACA"/>
    <w:rsid w:val="00B60683"/>
    <w:rsid w:val="00B6785A"/>
    <w:rsid w:val="00B67ECF"/>
    <w:rsid w:val="00B74E86"/>
    <w:rsid w:val="00B8168D"/>
    <w:rsid w:val="00B81D61"/>
    <w:rsid w:val="00B84220"/>
    <w:rsid w:val="00B85AFE"/>
    <w:rsid w:val="00B85FC7"/>
    <w:rsid w:val="00B86BB0"/>
    <w:rsid w:val="00B9089F"/>
    <w:rsid w:val="00B912A5"/>
    <w:rsid w:val="00B933EA"/>
    <w:rsid w:val="00B9528B"/>
    <w:rsid w:val="00B96296"/>
    <w:rsid w:val="00B969E6"/>
    <w:rsid w:val="00BA0ABE"/>
    <w:rsid w:val="00BA2044"/>
    <w:rsid w:val="00BA3E1A"/>
    <w:rsid w:val="00BA4137"/>
    <w:rsid w:val="00BA6A4F"/>
    <w:rsid w:val="00BA6D3E"/>
    <w:rsid w:val="00BA76A1"/>
    <w:rsid w:val="00BB0D39"/>
    <w:rsid w:val="00BB19C8"/>
    <w:rsid w:val="00BB2CE1"/>
    <w:rsid w:val="00BB40C3"/>
    <w:rsid w:val="00BB5D12"/>
    <w:rsid w:val="00BB7C69"/>
    <w:rsid w:val="00BC1FD5"/>
    <w:rsid w:val="00BC3114"/>
    <w:rsid w:val="00BC32EF"/>
    <w:rsid w:val="00BC3CDA"/>
    <w:rsid w:val="00BD1FC9"/>
    <w:rsid w:val="00BD5C0A"/>
    <w:rsid w:val="00BD5CFB"/>
    <w:rsid w:val="00BD74B3"/>
    <w:rsid w:val="00BE03DA"/>
    <w:rsid w:val="00BE0DB8"/>
    <w:rsid w:val="00BE1B1E"/>
    <w:rsid w:val="00BE4886"/>
    <w:rsid w:val="00BF10A2"/>
    <w:rsid w:val="00BF2F26"/>
    <w:rsid w:val="00BF3551"/>
    <w:rsid w:val="00BF4CCC"/>
    <w:rsid w:val="00BF4D2E"/>
    <w:rsid w:val="00BF6297"/>
    <w:rsid w:val="00C00046"/>
    <w:rsid w:val="00C056DE"/>
    <w:rsid w:val="00C066B7"/>
    <w:rsid w:val="00C13444"/>
    <w:rsid w:val="00C1525A"/>
    <w:rsid w:val="00C205B6"/>
    <w:rsid w:val="00C240EC"/>
    <w:rsid w:val="00C24FB2"/>
    <w:rsid w:val="00C26EDB"/>
    <w:rsid w:val="00C2762B"/>
    <w:rsid w:val="00C2797E"/>
    <w:rsid w:val="00C3043F"/>
    <w:rsid w:val="00C31101"/>
    <w:rsid w:val="00C31107"/>
    <w:rsid w:val="00C312DB"/>
    <w:rsid w:val="00C34D66"/>
    <w:rsid w:val="00C36D36"/>
    <w:rsid w:val="00C427B5"/>
    <w:rsid w:val="00C440DC"/>
    <w:rsid w:val="00C46B96"/>
    <w:rsid w:val="00C47F8E"/>
    <w:rsid w:val="00C51AF6"/>
    <w:rsid w:val="00C52182"/>
    <w:rsid w:val="00C53EAA"/>
    <w:rsid w:val="00C5451A"/>
    <w:rsid w:val="00C54CBA"/>
    <w:rsid w:val="00C62020"/>
    <w:rsid w:val="00C74F0B"/>
    <w:rsid w:val="00C74FB6"/>
    <w:rsid w:val="00C76B4A"/>
    <w:rsid w:val="00C77A42"/>
    <w:rsid w:val="00C80A7A"/>
    <w:rsid w:val="00C864F8"/>
    <w:rsid w:val="00C87C95"/>
    <w:rsid w:val="00C94CC5"/>
    <w:rsid w:val="00C9539F"/>
    <w:rsid w:val="00C9587F"/>
    <w:rsid w:val="00C96556"/>
    <w:rsid w:val="00CA27A9"/>
    <w:rsid w:val="00CA3E09"/>
    <w:rsid w:val="00CA5DCF"/>
    <w:rsid w:val="00CA5E2B"/>
    <w:rsid w:val="00CA6D19"/>
    <w:rsid w:val="00CA6FDC"/>
    <w:rsid w:val="00CA72E1"/>
    <w:rsid w:val="00CB36D4"/>
    <w:rsid w:val="00CB39C9"/>
    <w:rsid w:val="00CB5C0C"/>
    <w:rsid w:val="00CB7FCA"/>
    <w:rsid w:val="00CC12B9"/>
    <w:rsid w:val="00CC2C26"/>
    <w:rsid w:val="00CC4182"/>
    <w:rsid w:val="00CC4B31"/>
    <w:rsid w:val="00CC6E28"/>
    <w:rsid w:val="00CC7531"/>
    <w:rsid w:val="00CD5896"/>
    <w:rsid w:val="00CD5D41"/>
    <w:rsid w:val="00CD7F81"/>
    <w:rsid w:val="00CE0910"/>
    <w:rsid w:val="00CE0C9F"/>
    <w:rsid w:val="00CE3B11"/>
    <w:rsid w:val="00CE4142"/>
    <w:rsid w:val="00CE48C9"/>
    <w:rsid w:val="00CF16BF"/>
    <w:rsid w:val="00CF7B60"/>
    <w:rsid w:val="00D00C19"/>
    <w:rsid w:val="00D01AE0"/>
    <w:rsid w:val="00D02E22"/>
    <w:rsid w:val="00D03E17"/>
    <w:rsid w:val="00D047FB"/>
    <w:rsid w:val="00D04B47"/>
    <w:rsid w:val="00D161AF"/>
    <w:rsid w:val="00D173D7"/>
    <w:rsid w:val="00D272C4"/>
    <w:rsid w:val="00D31EEA"/>
    <w:rsid w:val="00D47449"/>
    <w:rsid w:val="00D649A8"/>
    <w:rsid w:val="00D66399"/>
    <w:rsid w:val="00D665BD"/>
    <w:rsid w:val="00D7313C"/>
    <w:rsid w:val="00D740F1"/>
    <w:rsid w:val="00D75F3B"/>
    <w:rsid w:val="00D763A6"/>
    <w:rsid w:val="00D83D60"/>
    <w:rsid w:val="00D85EFB"/>
    <w:rsid w:val="00D9071F"/>
    <w:rsid w:val="00D9119B"/>
    <w:rsid w:val="00D949C5"/>
    <w:rsid w:val="00D9544C"/>
    <w:rsid w:val="00D9666E"/>
    <w:rsid w:val="00DA13C4"/>
    <w:rsid w:val="00DA6469"/>
    <w:rsid w:val="00DA6B1D"/>
    <w:rsid w:val="00DA7DA6"/>
    <w:rsid w:val="00DB1359"/>
    <w:rsid w:val="00DB28E3"/>
    <w:rsid w:val="00DB4790"/>
    <w:rsid w:val="00DB6761"/>
    <w:rsid w:val="00DB72AD"/>
    <w:rsid w:val="00DC18D5"/>
    <w:rsid w:val="00DC1F22"/>
    <w:rsid w:val="00DC1F2D"/>
    <w:rsid w:val="00DC2AD7"/>
    <w:rsid w:val="00DC4385"/>
    <w:rsid w:val="00DC6603"/>
    <w:rsid w:val="00DC770F"/>
    <w:rsid w:val="00DC7B05"/>
    <w:rsid w:val="00DD18DA"/>
    <w:rsid w:val="00DD1C29"/>
    <w:rsid w:val="00DD1FF1"/>
    <w:rsid w:val="00DD4660"/>
    <w:rsid w:val="00DE1C81"/>
    <w:rsid w:val="00DE3AFB"/>
    <w:rsid w:val="00DE3BA9"/>
    <w:rsid w:val="00DE3E98"/>
    <w:rsid w:val="00DE549F"/>
    <w:rsid w:val="00DF471D"/>
    <w:rsid w:val="00DF5E69"/>
    <w:rsid w:val="00DF610B"/>
    <w:rsid w:val="00DF6335"/>
    <w:rsid w:val="00E01394"/>
    <w:rsid w:val="00E02DBA"/>
    <w:rsid w:val="00E040D3"/>
    <w:rsid w:val="00E04372"/>
    <w:rsid w:val="00E0653E"/>
    <w:rsid w:val="00E0658B"/>
    <w:rsid w:val="00E10908"/>
    <w:rsid w:val="00E1267D"/>
    <w:rsid w:val="00E12C00"/>
    <w:rsid w:val="00E163B4"/>
    <w:rsid w:val="00E17641"/>
    <w:rsid w:val="00E17A73"/>
    <w:rsid w:val="00E210C5"/>
    <w:rsid w:val="00E212DF"/>
    <w:rsid w:val="00E21846"/>
    <w:rsid w:val="00E23372"/>
    <w:rsid w:val="00E25CEC"/>
    <w:rsid w:val="00E26C8E"/>
    <w:rsid w:val="00E346FF"/>
    <w:rsid w:val="00E3735F"/>
    <w:rsid w:val="00E37B8D"/>
    <w:rsid w:val="00E46E0B"/>
    <w:rsid w:val="00E500FA"/>
    <w:rsid w:val="00E52294"/>
    <w:rsid w:val="00E53E57"/>
    <w:rsid w:val="00E5437A"/>
    <w:rsid w:val="00E631A0"/>
    <w:rsid w:val="00E66BF8"/>
    <w:rsid w:val="00E71484"/>
    <w:rsid w:val="00E77F4D"/>
    <w:rsid w:val="00E82A5F"/>
    <w:rsid w:val="00E82C59"/>
    <w:rsid w:val="00E87EAD"/>
    <w:rsid w:val="00E9034C"/>
    <w:rsid w:val="00E90669"/>
    <w:rsid w:val="00E9431A"/>
    <w:rsid w:val="00E97F06"/>
    <w:rsid w:val="00EA4E5F"/>
    <w:rsid w:val="00EA51CB"/>
    <w:rsid w:val="00EA5AE2"/>
    <w:rsid w:val="00EA664E"/>
    <w:rsid w:val="00EB166C"/>
    <w:rsid w:val="00EB16CF"/>
    <w:rsid w:val="00EB3C92"/>
    <w:rsid w:val="00EB7015"/>
    <w:rsid w:val="00EC0C54"/>
    <w:rsid w:val="00EC7760"/>
    <w:rsid w:val="00ED07CD"/>
    <w:rsid w:val="00EE2F98"/>
    <w:rsid w:val="00EE390A"/>
    <w:rsid w:val="00EE3A83"/>
    <w:rsid w:val="00EE52BA"/>
    <w:rsid w:val="00EE6F24"/>
    <w:rsid w:val="00EF256A"/>
    <w:rsid w:val="00EF273B"/>
    <w:rsid w:val="00EF3571"/>
    <w:rsid w:val="00F01304"/>
    <w:rsid w:val="00F0231B"/>
    <w:rsid w:val="00F02740"/>
    <w:rsid w:val="00F0737D"/>
    <w:rsid w:val="00F10B21"/>
    <w:rsid w:val="00F12700"/>
    <w:rsid w:val="00F13AFF"/>
    <w:rsid w:val="00F1543A"/>
    <w:rsid w:val="00F172B8"/>
    <w:rsid w:val="00F20324"/>
    <w:rsid w:val="00F219BB"/>
    <w:rsid w:val="00F23960"/>
    <w:rsid w:val="00F24609"/>
    <w:rsid w:val="00F3093B"/>
    <w:rsid w:val="00F336A8"/>
    <w:rsid w:val="00F34A37"/>
    <w:rsid w:val="00F408FE"/>
    <w:rsid w:val="00F41ED9"/>
    <w:rsid w:val="00F42416"/>
    <w:rsid w:val="00F43A49"/>
    <w:rsid w:val="00F4480B"/>
    <w:rsid w:val="00F44F86"/>
    <w:rsid w:val="00F45685"/>
    <w:rsid w:val="00F4682C"/>
    <w:rsid w:val="00F47F46"/>
    <w:rsid w:val="00F52D2C"/>
    <w:rsid w:val="00F52DBC"/>
    <w:rsid w:val="00F54616"/>
    <w:rsid w:val="00F54FA0"/>
    <w:rsid w:val="00F5523C"/>
    <w:rsid w:val="00F56A1D"/>
    <w:rsid w:val="00F60C0F"/>
    <w:rsid w:val="00F6424C"/>
    <w:rsid w:val="00F651F9"/>
    <w:rsid w:val="00F66647"/>
    <w:rsid w:val="00F70783"/>
    <w:rsid w:val="00F71A0B"/>
    <w:rsid w:val="00F815D5"/>
    <w:rsid w:val="00F82E0A"/>
    <w:rsid w:val="00F83425"/>
    <w:rsid w:val="00F863B5"/>
    <w:rsid w:val="00F957E6"/>
    <w:rsid w:val="00FA32AE"/>
    <w:rsid w:val="00FA3FEF"/>
    <w:rsid w:val="00FB06AD"/>
    <w:rsid w:val="00FB28C4"/>
    <w:rsid w:val="00FB45FD"/>
    <w:rsid w:val="00FB5695"/>
    <w:rsid w:val="00FB5D5A"/>
    <w:rsid w:val="00FB61FD"/>
    <w:rsid w:val="00FC325C"/>
    <w:rsid w:val="00FC32C6"/>
    <w:rsid w:val="00FC4EBC"/>
    <w:rsid w:val="00FD03EF"/>
    <w:rsid w:val="00FD2076"/>
    <w:rsid w:val="00FD5EF2"/>
    <w:rsid w:val="00FD7417"/>
    <w:rsid w:val="00FE076C"/>
    <w:rsid w:val="00FE1FF5"/>
    <w:rsid w:val="00FE59AA"/>
    <w:rsid w:val="00FE647B"/>
    <w:rsid w:val="00FE7D26"/>
    <w:rsid w:val="00FF28D1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ADCCA0-BB75-46FB-ABBD-7AD048D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753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753AA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75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735F"/>
    <w:pPr>
      <w:widowControl w:val="0"/>
      <w:autoSpaceDE w:val="0"/>
      <w:autoSpaceDN w:val="0"/>
      <w:jc w:val="both"/>
    </w:pPr>
    <w:rPr>
      <w:rFonts w:ascii="Arial" w:hAnsi="Arial" w:cs="Arial"/>
      <w:sz w:val="16"/>
      <w:szCs w:val="16"/>
    </w:rPr>
  </w:style>
  <w:style w:type="character" w:customStyle="1" w:styleId="CorpotestoCarattere">
    <w:name w:val="Corpo testo Carattere"/>
    <w:link w:val="Corpotesto"/>
    <w:semiHidden/>
    <w:rsid w:val="00E3735F"/>
    <w:rPr>
      <w:rFonts w:ascii="Arial" w:hAnsi="Arial" w:cs="Arial"/>
      <w:sz w:val="16"/>
      <w:szCs w:val="16"/>
      <w:lang w:val="it-IT" w:eastAsia="it-IT" w:bidi="ar-SA"/>
    </w:rPr>
  </w:style>
  <w:style w:type="paragraph" w:styleId="Corpodeltesto2">
    <w:name w:val="Body Text 2"/>
    <w:basedOn w:val="Normale"/>
    <w:link w:val="Corpodeltesto2Carattere"/>
    <w:uiPriority w:val="99"/>
    <w:rsid w:val="00250870"/>
    <w:pPr>
      <w:spacing w:after="120" w:line="480" w:lineRule="auto"/>
    </w:pPr>
  </w:style>
  <w:style w:type="paragraph" w:styleId="Corpodeltesto3">
    <w:name w:val="Body Text 3"/>
    <w:basedOn w:val="Normale"/>
    <w:rsid w:val="007C6BC8"/>
    <w:pPr>
      <w:spacing w:line="360" w:lineRule="auto"/>
      <w:jc w:val="both"/>
    </w:pPr>
    <w:rPr>
      <w:rFonts w:ascii="Tahoma" w:hAnsi="Tahoma" w:cs="Tahoma"/>
      <w:sz w:val="22"/>
      <w:szCs w:val="20"/>
    </w:rPr>
  </w:style>
  <w:style w:type="paragraph" w:customStyle="1" w:styleId="StileRichiamo1Arial">
    <w:name w:val="Stile Richiamo 1 + Arial"/>
    <w:basedOn w:val="Normale"/>
    <w:rsid w:val="009B5B48"/>
    <w:pPr>
      <w:numPr>
        <w:numId w:val="14"/>
      </w:numPr>
    </w:pPr>
  </w:style>
  <w:style w:type="character" w:styleId="Numeropagina">
    <w:name w:val="page number"/>
    <w:basedOn w:val="Carpredefinitoparagrafo"/>
    <w:rsid w:val="007E76B4"/>
  </w:style>
  <w:style w:type="paragraph" w:styleId="Testofumetto">
    <w:name w:val="Balloon Text"/>
    <w:basedOn w:val="Normale"/>
    <w:link w:val="TestofumettoCarattere"/>
    <w:rsid w:val="00F0231B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0231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23960"/>
    <w:pPr>
      <w:ind w:left="720"/>
      <w:contextualSpacing/>
    </w:pPr>
  </w:style>
  <w:style w:type="character" w:customStyle="1" w:styleId="CorpodeltestoCarattere1">
    <w:name w:val="Corpo del testo Carattere1"/>
    <w:semiHidden/>
    <w:rsid w:val="007E0798"/>
    <w:rPr>
      <w:rFonts w:ascii="Arial" w:hAnsi="Arial" w:cs="Arial"/>
      <w:sz w:val="16"/>
      <w:szCs w:val="16"/>
      <w:lang w:val="it-IT" w:eastAsia="it-IT" w:bidi="ar-SA"/>
    </w:rPr>
  </w:style>
  <w:style w:type="character" w:customStyle="1" w:styleId="Corpodeltesto2Carattere">
    <w:name w:val="Corpo del testo 2 Carattere"/>
    <w:link w:val="Corpodeltesto2"/>
    <w:uiPriority w:val="99"/>
    <w:rsid w:val="00144DB3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144DB3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144DB3"/>
    <w:rPr>
      <w:sz w:val="16"/>
      <w:szCs w:val="16"/>
    </w:rPr>
  </w:style>
  <w:style w:type="paragraph" w:customStyle="1" w:styleId="Default">
    <w:name w:val="Default"/>
    <w:uiPriority w:val="99"/>
    <w:rsid w:val="00144DB3"/>
    <w:pPr>
      <w:widowControl w:val="0"/>
      <w:autoSpaceDE w:val="0"/>
      <w:autoSpaceDN w:val="0"/>
      <w:adjustRightInd w:val="0"/>
    </w:pPr>
    <w:rPr>
      <w:rFonts w:ascii="TimesNewRoman,Bold" w:hAnsi="TimesNewRoman,Bold" w:cs="TimesNewRoman,Bold"/>
      <w:lang w:val="en-US" w:eastAsia="en-US"/>
    </w:rPr>
  </w:style>
  <w:style w:type="character" w:styleId="Collegamentoipertestuale">
    <w:name w:val="Hyperlink"/>
    <w:uiPriority w:val="99"/>
    <w:unhideWhenUsed/>
    <w:rsid w:val="00462831"/>
    <w:rPr>
      <w:color w:val="0000FF"/>
      <w:u w:val="single"/>
    </w:rPr>
  </w:style>
  <w:style w:type="paragraph" w:customStyle="1" w:styleId="provvr0">
    <w:name w:val="provv_r0"/>
    <w:basedOn w:val="Normale"/>
    <w:uiPriority w:val="99"/>
    <w:rsid w:val="002C10D8"/>
    <w:pPr>
      <w:suppressAutoHyphens/>
      <w:spacing w:before="100" w:after="10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dichiarazione</vt:lpstr>
    </vt:vector>
  </TitlesOfParts>
  <Company>Tecnocamere s.c.p.a.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dichiarazione</dc:title>
  <dc:subject/>
  <dc:creator>De Ruvo</dc:creator>
  <cp:keywords/>
  <dc:description/>
  <cp:lastModifiedBy>Francesco De Ruvo</cp:lastModifiedBy>
  <cp:revision>2</cp:revision>
  <cp:lastPrinted>2016-11-18T10:18:00Z</cp:lastPrinted>
  <dcterms:created xsi:type="dcterms:W3CDTF">2018-02-11T09:19:00Z</dcterms:created>
  <dcterms:modified xsi:type="dcterms:W3CDTF">2018-02-11T09:19:00Z</dcterms:modified>
</cp:coreProperties>
</file>